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D3F457" w14:textId="77777777" w:rsidR="00ED5614" w:rsidRPr="007676AE" w:rsidRDefault="00ED5614" w:rsidP="00CC7FDD">
      <w:pPr>
        <w:pStyle w:val="Ttulo1"/>
        <w:spacing w:line="276" w:lineRule="auto"/>
        <w:jc w:val="center"/>
        <w:rPr>
          <w:color w:val="FF0000"/>
        </w:rPr>
      </w:pPr>
      <w:r w:rsidRPr="007676AE">
        <w:rPr>
          <w:color w:val="FF0000"/>
        </w:rPr>
        <w:t>TAREA 1</w:t>
      </w:r>
    </w:p>
    <w:p w14:paraId="4B5186C5" w14:textId="77777777" w:rsidR="00ED5614" w:rsidRPr="007676AE" w:rsidRDefault="00ED5614" w:rsidP="00CC7FDD">
      <w:pPr>
        <w:spacing w:line="276" w:lineRule="auto"/>
        <w:rPr>
          <w:color w:val="FF0000"/>
        </w:rPr>
      </w:pPr>
    </w:p>
    <w:p w14:paraId="11AC1341" w14:textId="77777777" w:rsidR="00ED5614" w:rsidRPr="007676AE" w:rsidRDefault="00ED5614" w:rsidP="00CC7FDD">
      <w:pPr>
        <w:spacing w:line="276" w:lineRule="auto"/>
        <w:jc w:val="center"/>
        <w:rPr>
          <w:b/>
          <w:bCs/>
          <w:color w:val="FF0000"/>
        </w:rPr>
      </w:pPr>
      <w:r w:rsidRPr="007676AE">
        <w:rPr>
          <w:b/>
          <w:bCs/>
          <w:color w:val="FF0000"/>
        </w:rPr>
        <w:t>SEGURIDAD Y TRATAMIENTO DE DATOS EN LA DIGITALIZACIÓN EMPRESARIAL</w:t>
      </w:r>
    </w:p>
    <w:p w14:paraId="116B565E" w14:textId="77777777" w:rsidR="00ED5614" w:rsidRPr="007676AE" w:rsidRDefault="00ED5614" w:rsidP="00CC7FDD">
      <w:pPr>
        <w:spacing w:line="276" w:lineRule="auto"/>
        <w:jc w:val="center"/>
        <w:rPr>
          <w:color w:val="FF0000"/>
        </w:rPr>
      </w:pPr>
    </w:p>
    <w:p w14:paraId="5DDD1F00" w14:textId="77777777" w:rsidR="00ED5614" w:rsidRPr="007676AE" w:rsidRDefault="00ED5614" w:rsidP="00CC7FDD">
      <w:pPr>
        <w:pStyle w:val="Ttulo2"/>
        <w:spacing w:line="276" w:lineRule="auto"/>
        <w:rPr>
          <w:color w:val="FF0000"/>
        </w:rPr>
      </w:pPr>
      <w:r w:rsidRPr="007676AE">
        <w:rPr>
          <w:color w:val="FF0000"/>
        </w:rPr>
        <w:t>Resuelve</w:t>
      </w:r>
    </w:p>
    <w:p w14:paraId="06FB2E73" w14:textId="77777777" w:rsidR="00ED5614" w:rsidRPr="007676AE" w:rsidRDefault="00ED5614" w:rsidP="00CC7FDD">
      <w:pPr>
        <w:spacing w:line="276" w:lineRule="auto"/>
        <w:rPr>
          <w:color w:val="FF0000"/>
        </w:rPr>
      </w:pPr>
    </w:p>
    <w:p w14:paraId="6D31B762" w14:textId="77777777" w:rsidR="00ED5614" w:rsidRPr="007676AE" w:rsidRDefault="00ED5614" w:rsidP="00CC7FDD">
      <w:pPr>
        <w:spacing w:line="276" w:lineRule="auto"/>
        <w:rPr>
          <w:color w:val="FF0000"/>
        </w:rPr>
      </w:pPr>
      <w:r w:rsidRPr="007676AE">
        <w:rPr>
          <w:color w:val="FF0000"/>
        </w:rPr>
        <w:t>Durante el proceso de digitalización, las empresas deben garantizar tanto la seguridad de los datos como la correcta integración de sus sistemas. Es fundamental analizar las posibles vulnerabilidades y asegurar un tratamiento adecuado de la información.</w:t>
      </w:r>
    </w:p>
    <w:p w14:paraId="07DF6374" w14:textId="77777777" w:rsidR="00ED5614" w:rsidRPr="007676AE" w:rsidRDefault="00ED5614" w:rsidP="00CC7FDD">
      <w:pPr>
        <w:spacing w:line="276" w:lineRule="auto"/>
        <w:rPr>
          <w:color w:val="FF0000"/>
        </w:rPr>
      </w:pPr>
    </w:p>
    <w:p w14:paraId="1FF70EF1" w14:textId="192F66E5" w:rsidR="00ED5614" w:rsidRPr="007676AE" w:rsidRDefault="00ED5614" w:rsidP="00CC7FDD">
      <w:pPr>
        <w:pStyle w:val="Prrafodelista"/>
        <w:numPr>
          <w:ilvl w:val="0"/>
          <w:numId w:val="21"/>
        </w:numPr>
        <w:spacing w:line="276" w:lineRule="auto"/>
        <w:rPr>
          <w:color w:val="FF0000"/>
        </w:rPr>
      </w:pPr>
      <w:r w:rsidRPr="007676AE">
        <w:rPr>
          <w:color w:val="FF0000"/>
        </w:rPr>
        <w:t>¿Cuáles son las principales brechas de seguridad que pueden surgir en una empresa digitalizada, y qué medidas tomarías para prevenirlas?</w:t>
      </w:r>
    </w:p>
    <w:p w14:paraId="6098B117" w14:textId="77777777" w:rsidR="00CC7FDD" w:rsidRPr="007676AE" w:rsidRDefault="00CC7FDD" w:rsidP="00CC7FDD">
      <w:pPr>
        <w:spacing w:line="276" w:lineRule="auto"/>
        <w:rPr>
          <w:color w:val="FF0000"/>
        </w:rPr>
      </w:pPr>
    </w:p>
    <w:p w14:paraId="6404F70F" w14:textId="2B6BC606" w:rsidR="00ED5614" w:rsidRPr="007676AE" w:rsidRDefault="00ED5614" w:rsidP="00CC7FDD">
      <w:pPr>
        <w:pStyle w:val="Prrafodelista"/>
        <w:numPr>
          <w:ilvl w:val="0"/>
          <w:numId w:val="21"/>
        </w:numPr>
        <w:spacing w:line="276" w:lineRule="auto"/>
        <w:rPr>
          <w:color w:val="FF0000"/>
        </w:rPr>
      </w:pPr>
      <w:r w:rsidRPr="007676AE">
        <w:rPr>
          <w:color w:val="FF0000"/>
        </w:rPr>
        <w:t>¿Por qué es importante asegurar una integración eficaz entre datos, aplicaciones y plataformas en una empresa, y cómo lo lograrías?</w:t>
      </w:r>
    </w:p>
    <w:p w14:paraId="1F534222" w14:textId="77777777" w:rsidR="00ED5614" w:rsidRPr="007676AE" w:rsidRDefault="00ED5614" w:rsidP="00CC7FDD">
      <w:pPr>
        <w:spacing w:line="276" w:lineRule="auto"/>
        <w:rPr>
          <w:color w:val="FF0000"/>
        </w:rPr>
      </w:pPr>
    </w:p>
    <w:p w14:paraId="581CC560" w14:textId="6C3188E5" w:rsidR="00ED5614" w:rsidRPr="007676AE" w:rsidRDefault="00ED5614" w:rsidP="00CC7FDD">
      <w:pPr>
        <w:pStyle w:val="Ttulo2"/>
        <w:spacing w:line="276" w:lineRule="auto"/>
        <w:rPr>
          <w:color w:val="FF0000"/>
        </w:rPr>
      </w:pPr>
      <w:r w:rsidRPr="007676AE">
        <w:rPr>
          <w:color w:val="FF0000"/>
        </w:rPr>
        <w:t>Recursos</w:t>
      </w:r>
    </w:p>
    <w:p w14:paraId="62CCE876" w14:textId="77777777" w:rsidR="00ED5614" w:rsidRPr="007676AE" w:rsidRDefault="00ED5614" w:rsidP="00CC7FDD">
      <w:pPr>
        <w:spacing w:line="276" w:lineRule="auto"/>
        <w:rPr>
          <w:color w:val="FF0000"/>
          <w:szCs w:val="24"/>
        </w:rPr>
      </w:pPr>
    </w:p>
    <w:p w14:paraId="69FEE8FB" w14:textId="77777777" w:rsidR="00ED5614" w:rsidRPr="007676AE" w:rsidRDefault="00ED5614" w:rsidP="00CC7FDD">
      <w:pPr>
        <w:spacing w:line="276" w:lineRule="auto"/>
        <w:rPr>
          <w:rFonts w:eastAsia="Times New Roman" w:cstheme="minorHAnsi"/>
          <w:bCs/>
          <w:color w:val="FF0000"/>
          <w:szCs w:val="24"/>
          <w:lang w:eastAsia="es-ES"/>
        </w:rPr>
      </w:pPr>
      <w:r w:rsidRPr="007676AE">
        <w:rPr>
          <w:rFonts w:eastAsia="Times New Roman" w:cstheme="minorHAnsi"/>
          <w:bCs/>
          <w:color w:val="FF0000"/>
          <w:szCs w:val="24"/>
          <w:lang w:eastAsia="es-ES"/>
        </w:rPr>
        <w:t>Para desarrollar esta actividad puedes consultar la información de la unidad, así como buscar información adicional en internet.</w:t>
      </w:r>
    </w:p>
    <w:p w14:paraId="733CD785" w14:textId="77777777" w:rsidR="00ED5614" w:rsidRPr="007676AE" w:rsidRDefault="00ED5614" w:rsidP="00CC7FDD">
      <w:pPr>
        <w:spacing w:line="276" w:lineRule="auto"/>
        <w:rPr>
          <w:color w:val="FF0000"/>
          <w:szCs w:val="24"/>
        </w:rPr>
      </w:pPr>
    </w:p>
    <w:p w14:paraId="00251091" w14:textId="77777777" w:rsidR="00ED5614" w:rsidRPr="007676AE" w:rsidRDefault="00ED5614" w:rsidP="00CC7FDD">
      <w:pPr>
        <w:pStyle w:val="Ttulo2"/>
        <w:spacing w:line="276" w:lineRule="auto"/>
        <w:rPr>
          <w:color w:val="FF0000"/>
        </w:rPr>
      </w:pPr>
      <w:r w:rsidRPr="007676AE">
        <w:rPr>
          <w:color w:val="FF0000"/>
        </w:rPr>
        <w:t>Objetivos</w:t>
      </w:r>
    </w:p>
    <w:p w14:paraId="28F938E9" w14:textId="77777777" w:rsidR="00ED5614" w:rsidRPr="007676AE" w:rsidRDefault="00ED5614" w:rsidP="00CC7FDD">
      <w:pPr>
        <w:spacing w:line="276" w:lineRule="auto"/>
        <w:rPr>
          <w:color w:val="FF0000"/>
        </w:rPr>
      </w:pPr>
    </w:p>
    <w:p w14:paraId="7C08F8E4" w14:textId="77777777" w:rsidR="00ED5614" w:rsidRPr="007676AE" w:rsidRDefault="00ED5614" w:rsidP="00CC7FDD">
      <w:pPr>
        <w:spacing w:line="276" w:lineRule="auto"/>
        <w:rPr>
          <w:color w:val="FF0000"/>
        </w:rPr>
      </w:pPr>
      <w:r w:rsidRPr="007676AE">
        <w:rPr>
          <w:color w:val="FF0000"/>
        </w:rPr>
        <w:t>Identificar posibles brechas de seguridad en la digitalización empresarial.</w:t>
      </w:r>
    </w:p>
    <w:p w14:paraId="494843D5" w14:textId="77777777" w:rsidR="00CC7FDD" w:rsidRPr="007676AE" w:rsidRDefault="00CC7FDD" w:rsidP="00CC7FDD">
      <w:pPr>
        <w:spacing w:line="276" w:lineRule="auto"/>
        <w:rPr>
          <w:color w:val="FF0000"/>
        </w:rPr>
      </w:pPr>
    </w:p>
    <w:p w14:paraId="7F413E88" w14:textId="7C3CF321" w:rsidR="00ED5614" w:rsidRPr="007676AE" w:rsidRDefault="00ED5614" w:rsidP="00CC7FDD">
      <w:pPr>
        <w:spacing w:line="276" w:lineRule="auto"/>
        <w:rPr>
          <w:color w:val="FF0000"/>
        </w:rPr>
      </w:pPr>
      <w:r w:rsidRPr="007676AE">
        <w:rPr>
          <w:color w:val="FF0000"/>
        </w:rPr>
        <w:t>Reflexionar sobre la importancia de la integración entre datos, aplicaciones y plataformas.</w:t>
      </w:r>
    </w:p>
    <w:p w14:paraId="6C713B02" w14:textId="77777777" w:rsidR="000754EB" w:rsidRPr="007676AE" w:rsidRDefault="000754EB" w:rsidP="00CC7FDD">
      <w:pPr>
        <w:spacing w:line="276" w:lineRule="auto"/>
        <w:rPr>
          <w:color w:val="FF0000"/>
        </w:rPr>
      </w:pPr>
      <w:bookmarkStart w:id="0" w:name="_Hlk181035081"/>
    </w:p>
    <w:p w14:paraId="7794BD33" w14:textId="1CD2D220" w:rsidR="0029222A" w:rsidRPr="007676AE" w:rsidRDefault="0029222A" w:rsidP="00CC7FDD">
      <w:pPr>
        <w:pStyle w:val="Ttulo2"/>
        <w:spacing w:line="276" w:lineRule="auto"/>
        <w:rPr>
          <w:color w:val="FF0000"/>
        </w:rPr>
      </w:pPr>
      <w:r w:rsidRPr="007676AE">
        <w:rPr>
          <w:color w:val="FF0000"/>
        </w:rPr>
        <w:t xml:space="preserve">Resultados de aprendizaje y criterios de evaluación </w:t>
      </w:r>
    </w:p>
    <w:p w14:paraId="5401447A" w14:textId="77777777" w:rsidR="007C56E0" w:rsidRPr="007676AE" w:rsidRDefault="007C56E0" w:rsidP="00CC7FDD">
      <w:pPr>
        <w:spacing w:line="276" w:lineRule="auto"/>
        <w:rPr>
          <w:color w:val="FF0000"/>
          <w:szCs w:val="24"/>
        </w:rPr>
      </w:pPr>
    </w:p>
    <w:p w14:paraId="0D2BEE4F" w14:textId="1949C5BE" w:rsidR="00953975" w:rsidRPr="007676AE" w:rsidRDefault="00953975" w:rsidP="00CC7FDD">
      <w:pPr>
        <w:spacing w:line="276" w:lineRule="auto"/>
        <w:rPr>
          <w:rFonts w:cstheme="minorHAnsi"/>
          <w:bCs/>
          <w:color w:val="FF0000"/>
        </w:rPr>
      </w:pPr>
      <w:r w:rsidRPr="007676AE">
        <w:rPr>
          <w:rFonts w:cstheme="minorHAnsi"/>
          <w:bCs/>
          <w:color w:val="FF0000"/>
        </w:rPr>
        <w:t>Desarrolla un proyecto de transformación digital de una empresa de un sector relacionado con el título, teniendo en cuenta los cambios que se deben producir en función de los objetivos de la empresa.</w:t>
      </w:r>
    </w:p>
    <w:p w14:paraId="4C0FF6AE" w14:textId="77777777" w:rsidR="00CC7FDD" w:rsidRPr="007676AE" w:rsidRDefault="00953975" w:rsidP="00CC7FDD">
      <w:pPr>
        <w:pStyle w:val="Prrafodelista"/>
        <w:numPr>
          <w:ilvl w:val="0"/>
          <w:numId w:val="22"/>
        </w:numPr>
        <w:spacing w:line="276" w:lineRule="auto"/>
        <w:rPr>
          <w:rFonts w:cstheme="minorHAnsi"/>
          <w:bCs/>
          <w:color w:val="FF0000"/>
        </w:rPr>
      </w:pPr>
      <w:r w:rsidRPr="007676AE">
        <w:rPr>
          <w:rFonts w:cstheme="minorHAnsi"/>
          <w:bCs/>
          <w:color w:val="FF0000"/>
        </w:rPr>
        <w:t>Se han analizado las posibles brechas de seguridad en cada una de las áreas.</w:t>
      </w:r>
    </w:p>
    <w:p w14:paraId="7072B723" w14:textId="13660664" w:rsidR="00953975" w:rsidRPr="007676AE" w:rsidRDefault="00953975" w:rsidP="00CC7FDD">
      <w:pPr>
        <w:pStyle w:val="Prrafodelista"/>
        <w:numPr>
          <w:ilvl w:val="0"/>
          <w:numId w:val="22"/>
        </w:numPr>
        <w:spacing w:line="276" w:lineRule="auto"/>
        <w:rPr>
          <w:rFonts w:cstheme="minorHAnsi"/>
          <w:bCs/>
          <w:color w:val="FF0000"/>
        </w:rPr>
      </w:pPr>
      <w:r w:rsidRPr="007676AE">
        <w:rPr>
          <w:rFonts w:cstheme="minorHAnsi"/>
          <w:bCs/>
          <w:color w:val="FF0000"/>
        </w:rPr>
        <w:t>Se ha definido el tratamiento de los datos y su análisis.</w:t>
      </w:r>
    </w:p>
    <w:p w14:paraId="7BE89F3D" w14:textId="3ACA56E6" w:rsidR="00953975" w:rsidRPr="007676AE" w:rsidRDefault="00953975" w:rsidP="00CC7FDD">
      <w:pPr>
        <w:pStyle w:val="Prrafodelista"/>
        <w:numPr>
          <w:ilvl w:val="0"/>
          <w:numId w:val="22"/>
        </w:numPr>
        <w:spacing w:line="276" w:lineRule="auto"/>
        <w:rPr>
          <w:rFonts w:cstheme="minorHAnsi"/>
          <w:bCs/>
          <w:color w:val="FF0000"/>
        </w:rPr>
      </w:pPr>
      <w:r w:rsidRPr="007676AE">
        <w:rPr>
          <w:rFonts w:cstheme="minorHAnsi"/>
          <w:bCs/>
          <w:color w:val="FF0000"/>
        </w:rPr>
        <w:t>Se ha tenido en cuenta la integración entre datos, aplicaciones, plataformas que los soportan, entre otros.</w:t>
      </w:r>
    </w:p>
    <w:p w14:paraId="60E8DF48" w14:textId="5030AF02" w:rsidR="00953975" w:rsidRPr="007676AE" w:rsidRDefault="00953975" w:rsidP="00CC7FDD">
      <w:pPr>
        <w:spacing w:line="276" w:lineRule="auto"/>
        <w:rPr>
          <w:rFonts w:cstheme="minorHAnsi"/>
          <w:bCs/>
          <w:color w:val="FF0000"/>
        </w:rPr>
      </w:pPr>
    </w:p>
    <w:p w14:paraId="0C7AB0A7" w14:textId="77777777" w:rsidR="00E473BA" w:rsidRPr="007676AE" w:rsidRDefault="00E473BA" w:rsidP="00CC7FDD">
      <w:pPr>
        <w:spacing w:line="276" w:lineRule="auto"/>
        <w:rPr>
          <w:color w:val="FF0000"/>
        </w:rPr>
        <w:sectPr w:rsidR="00E473BA" w:rsidRPr="007676AE" w:rsidSect="00F95AD3">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6D8F177E" w14:textId="77777777" w:rsidR="00D24C98" w:rsidRPr="007676AE" w:rsidRDefault="00D24C98" w:rsidP="00CC7FDD">
      <w:pPr>
        <w:pStyle w:val="Ttulo2"/>
        <w:spacing w:line="276" w:lineRule="auto"/>
        <w:rPr>
          <w:color w:val="FF0000"/>
        </w:rPr>
      </w:pPr>
      <w:r w:rsidRPr="007676AE">
        <w:rPr>
          <w:color w:val="FF0000"/>
        </w:rPr>
        <w:lastRenderedPageBreak/>
        <w:t xml:space="preserve">Rúbrica para su evaluación </w:t>
      </w:r>
    </w:p>
    <w:p w14:paraId="3B0B1585" w14:textId="77777777" w:rsidR="00E473BA" w:rsidRPr="007676AE" w:rsidRDefault="00E473BA" w:rsidP="00CC7FDD">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7676AE" w:rsidRPr="007676AE" w14:paraId="3F02234B" w14:textId="77777777" w:rsidTr="00CC7FDD">
        <w:tc>
          <w:tcPr>
            <w:tcW w:w="2689" w:type="dxa"/>
          </w:tcPr>
          <w:p w14:paraId="33456C27" w14:textId="77777777" w:rsidR="00E473BA" w:rsidRPr="007676AE" w:rsidRDefault="00E473BA" w:rsidP="00CC7FDD">
            <w:pPr>
              <w:spacing w:line="276" w:lineRule="auto"/>
              <w:rPr>
                <w:color w:val="FF0000"/>
                <w:szCs w:val="24"/>
              </w:rPr>
            </w:pPr>
          </w:p>
        </w:tc>
        <w:tc>
          <w:tcPr>
            <w:tcW w:w="2898" w:type="dxa"/>
            <w:vAlign w:val="center"/>
          </w:tcPr>
          <w:p w14:paraId="0952F009" w14:textId="77777777" w:rsidR="00E473BA" w:rsidRPr="007676AE" w:rsidRDefault="00E473BA" w:rsidP="00CC7FDD">
            <w:pPr>
              <w:spacing w:line="276" w:lineRule="auto"/>
              <w:jc w:val="center"/>
              <w:rPr>
                <w:b/>
                <w:bCs/>
                <w:color w:val="FF0000"/>
                <w:szCs w:val="24"/>
              </w:rPr>
            </w:pPr>
            <w:r w:rsidRPr="007676AE">
              <w:rPr>
                <w:b/>
                <w:bCs/>
                <w:color w:val="FF0000"/>
                <w:szCs w:val="24"/>
              </w:rPr>
              <w:t>Excelente</w:t>
            </w:r>
          </w:p>
        </w:tc>
        <w:tc>
          <w:tcPr>
            <w:tcW w:w="2794" w:type="dxa"/>
            <w:vAlign w:val="center"/>
          </w:tcPr>
          <w:p w14:paraId="4DCF30E8" w14:textId="77777777" w:rsidR="00E473BA" w:rsidRPr="007676AE" w:rsidRDefault="00E473BA" w:rsidP="00CC7FDD">
            <w:pPr>
              <w:spacing w:line="276" w:lineRule="auto"/>
              <w:jc w:val="center"/>
              <w:rPr>
                <w:b/>
                <w:bCs/>
                <w:color w:val="FF0000"/>
                <w:szCs w:val="24"/>
              </w:rPr>
            </w:pPr>
            <w:r w:rsidRPr="007676AE">
              <w:rPr>
                <w:b/>
                <w:bCs/>
                <w:color w:val="FF0000"/>
                <w:szCs w:val="24"/>
              </w:rPr>
              <w:t>Satisfactorio</w:t>
            </w:r>
          </w:p>
        </w:tc>
        <w:tc>
          <w:tcPr>
            <w:tcW w:w="2794" w:type="dxa"/>
            <w:vAlign w:val="center"/>
          </w:tcPr>
          <w:p w14:paraId="2094117F" w14:textId="77777777" w:rsidR="00E473BA" w:rsidRPr="007676AE" w:rsidRDefault="00E473BA" w:rsidP="00CC7FDD">
            <w:pPr>
              <w:spacing w:line="276" w:lineRule="auto"/>
              <w:jc w:val="center"/>
              <w:rPr>
                <w:b/>
                <w:bCs/>
                <w:color w:val="FF0000"/>
                <w:szCs w:val="24"/>
              </w:rPr>
            </w:pPr>
            <w:r w:rsidRPr="007676AE">
              <w:rPr>
                <w:b/>
                <w:bCs/>
                <w:color w:val="FF0000"/>
                <w:szCs w:val="24"/>
              </w:rPr>
              <w:t>Mejorable</w:t>
            </w:r>
          </w:p>
        </w:tc>
        <w:tc>
          <w:tcPr>
            <w:tcW w:w="2794" w:type="dxa"/>
            <w:vAlign w:val="center"/>
          </w:tcPr>
          <w:p w14:paraId="6B6FE71D" w14:textId="77777777" w:rsidR="00E473BA" w:rsidRPr="007676AE" w:rsidRDefault="00E473BA" w:rsidP="00CC7FDD">
            <w:pPr>
              <w:spacing w:line="276" w:lineRule="auto"/>
              <w:jc w:val="center"/>
              <w:rPr>
                <w:b/>
                <w:bCs/>
                <w:color w:val="FF0000"/>
                <w:szCs w:val="24"/>
              </w:rPr>
            </w:pPr>
            <w:r w:rsidRPr="007676AE">
              <w:rPr>
                <w:b/>
                <w:bCs/>
                <w:color w:val="FF0000"/>
                <w:szCs w:val="24"/>
              </w:rPr>
              <w:t>Insuficiente</w:t>
            </w:r>
          </w:p>
        </w:tc>
      </w:tr>
      <w:tr w:rsidR="007676AE" w:rsidRPr="007676AE" w14:paraId="4858416A" w14:textId="77777777" w:rsidTr="00CC7FDD">
        <w:tc>
          <w:tcPr>
            <w:tcW w:w="2689" w:type="dxa"/>
            <w:vAlign w:val="center"/>
          </w:tcPr>
          <w:p w14:paraId="4F646246" w14:textId="22F33E56" w:rsidR="00E473BA" w:rsidRPr="007676AE" w:rsidRDefault="00CC7FDD" w:rsidP="00CC7FDD">
            <w:pPr>
              <w:spacing w:line="276" w:lineRule="auto"/>
              <w:jc w:val="left"/>
              <w:rPr>
                <w:b/>
                <w:bCs/>
                <w:color w:val="FF0000"/>
                <w:sz w:val="22"/>
              </w:rPr>
            </w:pPr>
            <w:r w:rsidRPr="007676AE">
              <w:rPr>
                <w:b/>
                <w:bCs/>
                <w:color w:val="FF0000"/>
                <w:sz w:val="22"/>
              </w:rPr>
              <w:t>Análisis de</w:t>
            </w:r>
            <w:r w:rsidR="000754EB" w:rsidRPr="007676AE">
              <w:rPr>
                <w:b/>
                <w:bCs/>
                <w:color w:val="FF0000"/>
                <w:sz w:val="22"/>
              </w:rPr>
              <w:t xml:space="preserve"> las posibles brechas de seguridad en cada una de las áreas.</w:t>
            </w:r>
          </w:p>
        </w:tc>
        <w:tc>
          <w:tcPr>
            <w:tcW w:w="2898" w:type="dxa"/>
            <w:vAlign w:val="center"/>
          </w:tcPr>
          <w:p w14:paraId="591B00A1" w14:textId="31747476" w:rsidR="00E473BA" w:rsidRPr="007676AE" w:rsidRDefault="00DD54EB" w:rsidP="00CC7FDD">
            <w:pPr>
              <w:spacing w:line="276" w:lineRule="auto"/>
              <w:jc w:val="center"/>
              <w:rPr>
                <w:color w:val="FF0000"/>
                <w:sz w:val="22"/>
              </w:rPr>
            </w:pPr>
            <w:r w:rsidRPr="007676AE">
              <w:rPr>
                <w:color w:val="FF0000"/>
                <w:sz w:val="22"/>
              </w:rPr>
              <w:t>Identifica y analiza exhaustivamente las brechas de seguridad en todas las áreas, proponiendo soluciones claras y precisas</w:t>
            </w:r>
            <w:r w:rsidR="00CC7FDD" w:rsidRPr="007676AE">
              <w:rPr>
                <w:color w:val="FF0000"/>
                <w:sz w:val="22"/>
              </w:rPr>
              <w:t>.</w:t>
            </w:r>
          </w:p>
        </w:tc>
        <w:tc>
          <w:tcPr>
            <w:tcW w:w="2794" w:type="dxa"/>
            <w:vAlign w:val="center"/>
          </w:tcPr>
          <w:p w14:paraId="7BF3FB39" w14:textId="01093FE2" w:rsidR="00AF33BC" w:rsidRPr="007676AE" w:rsidRDefault="00DD54EB" w:rsidP="00CC7FDD">
            <w:pPr>
              <w:spacing w:line="276" w:lineRule="auto"/>
              <w:jc w:val="center"/>
              <w:rPr>
                <w:color w:val="FF0000"/>
                <w:sz w:val="22"/>
              </w:rPr>
            </w:pPr>
            <w:r w:rsidRPr="007676AE">
              <w:rPr>
                <w:color w:val="FF0000"/>
                <w:sz w:val="22"/>
              </w:rPr>
              <w:t>Identifica y analiza las brechas de seguridad en la mayoría de las áreas, proponiendo soluciones generales.</w:t>
            </w:r>
          </w:p>
        </w:tc>
        <w:tc>
          <w:tcPr>
            <w:tcW w:w="2794" w:type="dxa"/>
            <w:vAlign w:val="center"/>
          </w:tcPr>
          <w:p w14:paraId="59F9B8A2" w14:textId="5BA4AC68" w:rsidR="00AF33BC" w:rsidRPr="007676AE" w:rsidRDefault="00DD54EB" w:rsidP="00CC7FDD">
            <w:pPr>
              <w:spacing w:line="276" w:lineRule="auto"/>
              <w:jc w:val="center"/>
              <w:rPr>
                <w:color w:val="FF0000"/>
                <w:sz w:val="22"/>
              </w:rPr>
            </w:pPr>
            <w:r w:rsidRPr="007676AE">
              <w:rPr>
                <w:color w:val="FF0000"/>
                <w:sz w:val="22"/>
              </w:rPr>
              <w:t>Identifica algunas brechas de seguridad, pero el análisis es superficial o incompleto.</w:t>
            </w:r>
          </w:p>
        </w:tc>
        <w:tc>
          <w:tcPr>
            <w:tcW w:w="2794" w:type="dxa"/>
            <w:vAlign w:val="center"/>
          </w:tcPr>
          <w:p w14:paraId="5C2D13AA" w14:textId="5776EDF1" w:rsidR="00AF33BC" w:rsidRPr="007676AE" w:rsidRDefault="00DD54EB" w:rsidP="00CC7FDD">
            <w:pPr>
              <w:spacing w:line="276" w:lineRule="auto"/>
              <w:jc w:val="center"/>
              <w:rPr>
                <w:color w:val="FF0000"/>
                <w:sz w:val="22"/>
              </w:rPr>
            </w:pPr>
            <w:r w:rsidRPr="007676AE">
              <w:rPr>
                <w:color w:val="FF0000"/>
                <w:sz w:val="22"/>
              </w:rPr>
              <w:t>No identifica adecuadamente las brechas de seguridad o no propone soluciones claras.</w:t>
            </w:r>
          </w:p>
        </w:tc>
      </w:tr>
      <w:tr w:rsidR="007676AE" w:rsidRPr="007676AE" w14:paraId="1FF92A98" w14:textId="77777777" w:rsidTr="00CC7FDD">
        <w:tc>
          <w:tcPr>
            <w:tcW w:w="2689" w:type="dxa"/>
            <w:vAlign w:val="center"/>
          </w:tcPr>
          <w:p w14:paraId="5ABEDC54" w14:textId="78207A8F" w:rsidR="007C56E0" w:rsidRPr="007676AE" w:rsidRDefault="000754EB" w:rsidP="00CC7FDD">
            <w:pPr>
              <w:spacing w:line="276" w:lineRule="auto"/>
              <w:jc w:val="center"/>
              <w:rPr>
                <w:color w:val="FF0000"/>
                <w:sz w:val="22"/>
              </w:rPr>
            </w:pPr>
            <w:r w:rsidRPr="007676AE">
              <w:rPr>
                <w:color w:val="FF0000"/>
                <w:sz w:val="22"/>
              </w:rPr>
              <w:t>3</w:t>
            </w:r>
            <w:r w:rsidR="007C56E0" w:rsidRPr="007676AE">
              <w:rPr>
                <w:color w:val="FF0000"/>
                <w:sz w:val="22"/>
              </w:rPr>
              <w:t>0%</w:t>
            </w:r>
          </w:p>
        </w:tc>
        <w:tc>
          <w:tcPr>
            <w:tcW w:w="2898" w:type="dxa"/>
            <w:vAlign w:val="center"/>
          </w:tcPr>
          <w:p w14:paraId="67177408" w14:textId="5AFF9690" w:rsidR="007C56E0" w:rsidRPr="007676AE" w:rsidRDefault="000754EB" w:rsidP="00CC7FDD">
            <w:pPr>
              <w:spacing w:line="276" w:lineRule="auto"/>
              <w:jc w:val="center"/>
              <w:rPr>
                <w:color w:val="FF0000"/>
                <w:sz w:val="22"/>
              </w:rPr>
            </w:pPr>
            <w:r w:rsidRPr="007676AE">
              <w:rPr>
                <w:color w:val="FF0000"/>
                <w:sz w:val="22"/>
              </w:rPr>
              <w:t>3</w:t>
            </w:r>
          </w:p>
        </w:tc>
        <w:tc>
          <w:tcPr>
            <w:tcW w:w="2794" w:type="dxa"/>
            <w:vAlign w:val="center"/>
          </w:tcPr>
          <w:p w14:paraId="09CB37DE" w14:textId="7FBC45FD" w:rsidR="007C56E0" w:rsidRPr="007676AE" w:rsidRDefault="000754EB" w:rsidP="00CC7FDD">
            <w:pPr>
              <w:spacing w:line="276" w:lineRule="auto"/>
              <w:jc w:val="center"/>
              <w:rPr>
                <w:color w:val="FF0000"/>
                <w:sz w:val="22"/>
              </w:rPr>
            </w:pPr>
            <w:r w:rsidRPr="007676AE">
              <w:rPr>
                <w:color w:val="FF0000"/>
                <w:sz w:val="22"/>
              </w:rPr>
              <w:t>2</w:t>
            </w:r>
            <w:r w:rsidR="00712A36" w:rsidRPr="007676AE">
              <w:rPr>
                <w:color w:val="FF0000"/>
                <w:sz w:val="22"/>
              </w:rPr>
              <w:t>.25</w:t>
            </w:r>
          </w:p>
        </w:tc>
        <w:tc>
          <w:tcPr>
            <w:tcW w:w="2794" w:type="dxa"/>
            <w:vAlign w:val="center"/>
          </w:tcPr>
          <w:p w14:paraId="542AF4C6" w14:textId="6938EE9B" w:rsidR="007C56E0" w:rsidRPr="007676AE" w:rsidRDefault="000754EB" w:rsidP="00CC7FDD">
            <w:pPr>
              <w:spacing w:line="276" w:lineRule="auto"/>
              <w:jc w:val="center"/>
              <w:rPr>
                <w:color w:val="FF0000"/>
                <w:sz w:val="22"/>
              </w:rPr>
            </w:pPr>
            <w:r w:rsidRPr="007676AE">
              <w:rPr>
                <w:color w:val="FF0000"/>
                <w:sz w:val="22"/>
              </w:rPr>
              <w:t>1</w:t>
            </w:r>
            <w:r w:rsidR="00712A36" w:rsidRPr="007676AE">
              <w:rPr>
                <w:color w:val="FF0000"/>
                <w:sz w:val="22"/>
              </w:rPr>
              <w:t>.5</w:t>
            </w:r>
          </w:p>
        </w:tc>
        <w:tc>
          <w:tcPr>
            <w:tcW w:w="2794" w:type="dxa"/>
            <w:vAlign w:val="center"/>
          </w:tcPr>
          <w:p w14:paraId="0EFD2174" w14:textId="1606A1D5" w:rsidR="007C56E0" w:rsidRPr="007676AE" w:rsidRDefault="000754EB" w:rsidP="00CC7FDD">
            <w:pPr>
              <w:spacing w:line="276" w:lineRule="auto"/>
              <w:jc w:val="center"/>
              <w:rPr>
                <w:color w:val="FF0000"/>
                <w:sz w:val="22"/>
              </w:rPr>
            </w:pPr>
            <w:r w:rsidRPr="007676AE">
              <w:rPr>
                <w:color w:val="FF0000"/>
                <w:sz w:val="22"/>
              </w:rPr>
              <w:t>0.</w:t>
            </w:r>
            <w:r w:rsidR="00712A36" w:rsidRPr="007676AE">
              <w:rPr>
                <w:color w:val="FF0000"/>
                <w:sz w:val="22"/>
              </w:rPr>
              <w:t>75</w:t>
            </w:r>
          </w:p>
        </w:tc>
      </w:tr>
      <w:tr w:rsidR="007676AE" w:rsidRPr="007676AE" w14:paraId="71A1828F" w14:textId="77777777" w:rsidTr="00CC7FDD">
        <w:tc>
          <w:tcPr>
            <w:tcW w:w="2689" w:type="dxa"/>
            <w:vAlign w:val="center"/>
          </w:tcPr>
          <w:p w14:paraId="51E96B0A" w14:textId="7350F26E" w:rsidR="00E473BA" w:rsidRPr="007676AE" w:rsidRDefault="00CC7FDD" w:rsidP="00CC7FDD">
            <w:pPr>
              <w:spacing w:line="276" w:lineRule="auto"/>
              <w:jc w:val="left"/>
              <w:rPr>
                <w:color w:val="FF0000"/>
                <w:sz w:val="22"/>
              </w:rPr>
            </w:pPr>
            <w:r w:rsidRPr="007676AE">
              <w:rPr>
                <w:b/>
                <w:bCs/>
                <w:color w:val="FF0000"/>
                <w:sz w:val="22"/>
              </w:rPr>
              <w:t>Definición</w:t>
            </w:r>
            <w:r w:rsidR="000754EB" w:rsidRPr="007676AE">
              <w:rPr>
                <w:b/>
                <w:bCs/>
                <w:color w:val="FF0000"/>
                <w:sz w:val="22"/>
              </w:rPr>
              <w:t xml:space="preserve"> </w:t>
            </w:r>
            <w:r w:rsidRPr="007676AE">
              <w:rPr>
                <w:b/>
                <w:bCs/>
                <w:color w:val="FF0000"/>
                <w:sz w:val="22"/>
              </w:rPr>
              <w:t>d</w:t>
            </w:r>
            <w:r w:rsidR="000754EB" w:rsidRPr="007676AE">
              <w:rPr>
                <w:b/>
                <w:bCs/>
                <w:color w:val="FF0000"/>
                <w:sz w:val="22"/>
              </w:rPr>
              <w:t>el tratamiento de los datos y su análisis.</w:t>
            </w:r>
          </w:p>
        </w:tc>
        <w:tc>
          <w:tcPr>
            <w:tcW w:w="2898" w:type="dxa"/>
            <w:vAlign w:val="center"/>
          </w:tcPr>
          <w:p w14:paraId="02BC4331" w14:textId="01DEC3FF" w:rsidR="00AF33BC" w:rsidRPr="007676AE" w:rsidRDefault="00DD54EB" w:rsidP="00CC7FDD">
            <w:pPr>
              <w:spacing w:line="276" w:lineRule="auto"/>
              <w:jc w:val="center"/>
              <w:rPr>
                <w:color w:val="FF0000"/>
                <w:sz w:val="22"/>
              </w:rPr>
            </w:pPr>
            <w:r w:rsidRPr="007676AE">
              <w:rPr>
                <w:color w:val="FF0000"/>
                <w:sz w:val="22"/>
              </w:rPr>
              <w:t>Define y explica detalladamente el tratamiento de los datos y su análisis, justificando la elección de técnicas.</w:t>
            </w:r>
          </w:p>
        </w:tc>
        <w:tc>
          <w:tcPr>
            <w:tcW w:w="2794" w:type="dxa"/>
            <w:vAlign w:val="center"/>
          </w:tcPr>
          <w:p w14:paraId="0B6A5924" w14:textId="1572588C" w:rsidR="00AF33BC" w:rsidRPr="007676AE" w:rsidRDefault="00DD54EB" w:rsidP="00CC7FDD">
            <w:pPr>
              <w:spacing w:line="276" w:lineRule="auto"/>
              <w:jc w:val="center"/>
              <w:rPr>
                <w:color w:val="FF0000"/>
                <w:sz w:val="22"/>
              </w:rPr>
            </w:pPr>
            <w:r w:rsidRPr="007676AE">
              <w:rPr>
                <w:color w:val="FF0000"/>
                <w:sz w:val="22"/>
              </w:rPr>
              <w:t>Define adecuadamente el tratamiento de los datos y su análisis, aunque sin una justificación detallada.</w:t>
            </w:r>
          </w:p>
        </w:tc>
        <w:tc>
          <w:tcPr>
            <w:tcW w:w="2794" w:type="dxa"/>
            <w:vAlign w:val="center"/>
          </w:tcPr>
          <w:p w14:paraId="09EA5F40" w14:textId="5A11B8F2" w:rsidR="00AF33BC" w:rsidRPr="007676AE" w:rsidRDefault="00DD54EB" w:rsidP="00CC7FDD">
            <w:pPr>
              <w:spacing w:line="276" w:lineRule="auto"/>
              <w:jc w:val="center"/>
              <w:rPr>
                <w:color w:val="FF0000"/>
                <w:sz w:val="22"/>
              </w:rPr>
            </w:pPr>
            <w:r w:rsidRPr="007676AE">
              <w:rPr>
                <w:color w:val="FF0000"/>
                <w:sz w:val="22"/>
              </w:rPr>
              <w:t>Muestra un tratamiento básico de los datos y su análisis, pero sin suficiente detalle o justificación.</w:t>
            </w:r>
          </w:p>
        </w:tc>
        <w:tc>
          <w:tcPr>
            <w:tcW w:w="2794" w:type="dxa"/>
            <w:vAlign w:val="center"/>
          </w:tcPr>
          <w:p w14:paraId="7F54C1F3" w14:textId="74F0F54E" w:rsidR="00AF33BC" w:rsidRPr="007676AE" w:rsidRDefault="00DD54EB" w:rsidP="00CC7FDD">
            <w:pPr>
              <w:spacing w:line="276" w:lineRule="auto"/>
              <w:jc w:val="center"/>
              <w:rPr>
                <w:color w:val="FF0000"/>
                <w:sz w:val="22"/>
              </w:rPr>
            </w:pPr>
            <w:r w:rsidRPr="007676AE">
              <w:rPr>
                <w:color w:val="FF0000"/>
                <w:sz w:val="22"/>
              </w:rPr>
              <w:t>No define claramente el tratamiento de los datos ni el análisis, o presenta información errónea.</w:t>
            </w:r>
          </w:p>
        </w:tc>
      </w:tr>
      <w:tr w:rsidR="007676AE" w:rsidRPr="007676AE" w14:paraId="1D450AD5" w14:textId="77777777" w:rsidTr="00CC7FDD">
        <w:tc>
          <w:tcPr>
            <w:tcW w:w="2689" w:type="dxa"/>
            <w:vAlign w:val="center"/>
          </w:tcPr>
          <w:p w14:paraId="0D0983C5" w14:textId="3CA5BC79" w:rsidR="00CC7FDD" w:rsidRPr="007676AE" w:rsidRDefault="00CC7FDD" w:rsidP="00CC7FDD">
            <w:pPr>
              <w:spacing w:line="276" w:lineRule="auto"/>
              <w:jc w:val="center"/>
              <w:rPr>
                <w:color w:val="FF0000"/>
                <w:sz w:val="22"/>
              </w:rPr>
            </w:pPr>
            <w:r w:rsidRPr="007676AE">
              <w:rPr>
                <w:color w:val="FF0000"/>
                <w:sz w:val="22"/>
              </w:rPr>
              <w:t>30%</w:t>
            </w:r>
          </w:p>
        </w:tc>
        <w:tc>
          <w:tcPr>
            <w:tcW w:w="2898" w:type="dxa"/>
            <w:vAlign w:val="center"/>
          </w:tcPr>
          <w:p w14:paraId="4110D5F6" w14:textId="4BB25942" w:rsidR="00CC7FDD" w:rsidRPr="007676AE" w:rsidRDefault="00CC7FDD" w:rsidP="00CC7FDD">
            <w:pPr>
              <w:spacing w:line="276" w:lineRule="auto"/>
              <w:jc w:val="center"/>
              <w:rPr>
                <w:color w:val="FF0000"/>
                <w:sz w:val="22"/>
              </w:rPr>
            </w:pPr>
            <w:r w:rsidRPr="007676AE">
              <w:rPr>
                <w:color w:val="FF0000"/>
                <w:sz w:val="22"/>
              </w:rPr>
              <w:t>3</w:t>
            </w:r>
          </w:p>
        </w:tc>
        <w:tc>
          <w:tcPr>
            <w:tcW w:w="2794" w:type="dxa"/>
            <w:vAlign w:val="center"/>
          </w:tcPr>
          <w:p w14:paraId="3DED1D74" w14:textId="5A82B6C1" w:rsidR="00CC7FDD" w:rsidRPr="007676AE" w:rsidRDefault="00CC7FDD" w:rsidP="00CC7FDD">
            <w:pPr>
              <w:spacing w:line="276" w:lineRule="auto"/>
              <w:jc w:val="center"/>
              <w:rPr>
                <w:color w:val="FF0000"/>
                <w:sz w:val="22"/>
              </w:rPr>
            </w:pPr>
            <w:r w:rsidRPr="007676AE">
              <w:rPr>
                <w:color w:val="FF0000"/>
                <w:sz w:val="22"/>
              </w:rPr>
              <w:t>2</w:t>
            </w:r>
            <w:r w:rsidR="00712A36" w:rsidRPr="007676AE">
              <w:rPr>
                <w:color w:val="FF0000"/>
                <w:sz w:val="22"/>
              </w:rPr>
              <w:t>.25</w:t>
            </w:r>
          </w:p>
        </w:tc>
        <w:tc>
          <w:tcPr>
            <w:tcW w:w="2794" w:type="dxa"/>
            <w:vAlign w:val="center"/>
          </w:tcPr>
          <w:p w14:paraId="4C8FB1DF" w14:textId="0F31A48F" w:rsidR="00CC7FDD" w:rsidRPr="007676AE" w:rsidRDefault="00CC7FDD" w:rsidP="00CC7FDD">
            <w:pPr>
              <w:spacing w:line="276" w:lineRule="auto"/>
              <w:jc w:val="center"/>
              <w:rPr>
                <w:color w:val="FF0000"/>
                <w:sz w:val="22"/>
              </w:rPr>
            </w:pPr>
            <w:r w:rsidRPr="007676AE">
              <w:rPr>
                <w:color w:val="FF0000"/>
                <w:sz w:val="22"/>
              </w:rPr>
              <w:t>1</w:t>
            </w:r>
            <w:r w:rsidR="00712A36" w:rsidRPr="007676AE">
              <w:rPr>
                <w:color w:val="FF0000"/>
                <w:sz w:val="22"/>
              </w:rPr>
              <w:t>.5</w:t>
            </w:r>
          </w:p>
        </w:tc>
        <w:tc>
          <w:tcPr>
            <w:tcW w:w="2794" w:type="dxa"/>
            <w:vAlign w:val="center"/>
          </w:tcPr>
          <w:p w14:paraId="3FA7A3D5" w14:textId="7DD71288" w:rsidR="00CC7FDD" w:rsidRPr="007676AE" w:rsidRDefault="00CC7FDD" w:rsidP="00CC7FDD">
            <w:pPr>
              <w:spacing w:line="276" w:lineRule="auto"/>
              <w:jc w:val="center"/>
              <w:rPr>
                <w:color w:val="FF0000"/>
                <w:sz w:val="22"/>
              </w:rPr>
            </w:pPr>
            <w:r w:rsidRPr="007676AE">
              <w:rPr>
                <w:color w:val="FF0000"/>
                <w:sz w:val="22"/>
              </w:rPr>
              <w:t>0.</w:t>
            </w:r>
            <w:r w:rsidR="00712A36" w:rsidRPr="007676AE">
              <w:rPr>
                <w:color w:val="FF0000"/>
                <w:sz w:val="22"/>
              </w:rPr>
              <w:t>75</w:t>
            </w:r>
          </w:p>
        </w:tc>
      </w:tr>
      <w:tr w:rsidR="007676AE" w:rsidRPr="007676AE" w14:paraId="05474231" w14:textId="77777777" w:rsidTr="00CC7FDD">
        <w:tc>
          <w:tcPr>
            <w:tcW w:w="2689" w:type="dxa"/>
            <w:vAlign w:val="center"/>
          </w:tcPr>
          <w:p w14:paraId="275D4652" w14:textId="4CF09D9A" w:rsidR="000754EB" w:rsidRPr="007676AE" w:rsidRDefault="00CC7FDD" w:rsidP="00CC7FDD">
            <w:pPr>
              <w:spacing w:line="276" w:lineRule="auto"/>
              <w:jc w:val="left"/>
              <w:rPr>
                <w:b/>
                <w:bCs/>
                <w:color w:val="FF0000"/>
                <w:sz w:val="22"/>
              </w:rPr>
            </w:pPr>
            <w:r w:rsidRPr="007676AE">
              <w:rPr>
                <w:b/>
                <w:bCs/>
                <w:color w:val="FF0000"/>
                <w:sz w:val="22"/>
              </w:rPr>
              <w:t>Consideración sobre la</w:t>
            </w:r>
            <w:r w:rsidR="000754EB" w:rsidRPr="007676AE">
              <w:rPr>
                <w:b/>
                <w:bCs/>
                <w:color w:val="FF0000"/>
                <w:sz w:val="22"/>
              </w:rPr>
              <w:t xml:space="preserve"> integración entre datos, aplicaciones, plataformas que los soportan, entre otros.</w:t>
            </w:r>
          </w:p>
        </w:tc>
        <w:tc>
          <w:tcPr>
            <w:tcW w:w="2898" w:type="dxa"/>
            <w:vAlign w:val="center"/>
          </w:tcPr>
          <w:p w14:paraId="405F7CB9" w14:textId="54B9AAA7" w:rsidR="000754EB" w:rsidRPr="007676AE" w:rsidRDefault="00DD54EB" w:rsidP="00CC7FDD">
            <w:pPr>
              <w:spacing w:line="276" w:lineRule="auto"/>
              <w:jc w:val="center"/>
              <w:rPr>
                <w:color w:val="FF0000"/>
                <w:sz w:val="22"/>
              </w:rPr>
            </w:pPr>
            <w:r w:rsidRPr="007676AE">
              <w:rPr>
                <w:color w:val="FF0000"/>
                <w:sz w:val="22"/>
              </w:rPr>
              <w:t>Considera todos los aspectos de la integración entre datos, aplicaciones y plataformas, proponiendo estrategias bien fundamentadas.</w:t>
            </w:r>
          </w:p>
        </w:tc>
        <w:tc>
          <w:tcPr>
            <w:tcW w:w="2794" w:type="dxa"/>
            <w:vAlign w:val="center"/>
          </w:tcPr>
          <w:p w14:paraId="2A40A33E" w14:textId="70BEB635" w:rsidR="000754EB" w:rsidRPr="007676AE" w:rsidRDefault="00DD54EB" w:rsidP="00CC7FDD">
            <w:pPr>
              <w:spacing w:line="276" w:lineRule="auto"/>
              <w:jc w:val="center"/>
              <w:rPr>
                <w:color w:val="FF0000"/>
                <w:sz w:val="22"/>
              </w:rPr>
            </w:pPr>
            <w:r w:rsidRPr="007676AE">
              <w:rPr>
                <w:color w:val="FF0000"/>
                <w:sz w:val="22"/>
              </w:rPr>
              <w:t>Considera la mayoría de los aspectos de integración, pero faltan detalles en algunas áreas.</w:t>
            </w:r>
          </w:p>
        </w:tc>
        <w:tc>
          <w:tcPr>
            <w:tcW w:w="2794" w:type="dxa"/>
            <w:vAlign w:val="center"/>
          </w:tcPr>
          <w:p w14:paraId="0CC359CB" w14:textId="3157CFB0" w:rsidR="000754EB" w:rsidRPr="007676AE" w:rsidRDefault="00DD54EB" w:rsidP="00CC7FDD">
            <w:pPr>
              <w:spacing w:line="276" w:lineRule="auto"/>
              <w:jc w:val="center"/>
              <w:rPr>
                <w:color w:val="FF0000"/>
                <w:sz w:val="22"/>
              </w:rPr>
            </w:pPr>
            <w:r w:rsidRPr="007676AE">
              <w:rPr>
                <w:color w:val="FF0000"/>
                <w:sz w:val="22"/>
              </w:rPr>
              <w:t>Menciona la integración de algunos elementos, pero no la aborda de forma integral.</w:t>
            </w:r>
          </w:p>
        </w:tc>
        <w:tc>
          <w:tcPr>
            <w:tcW w:w="2794" w:type="dxa"/>
            <w:vAlign w:val="center"/>
          </w:tcPr>
          <w:p w14:paraId="3D58732C" w14:textId="7FA3DC63" w:rsidR="000754EB" w:rsidRPr="007676AE" w:rsidRDefault="00DD54EB" w:rsidP="00CC7FDD">
            <w:pPr>
              <w:spacing w:line="276" w:lineRule="auto"/>
              <w:jc w:val="center"/>
              <w:rPr>
                <w:color w:val="FF0000"/>
                <w:sz w:val="22"/>
              </w:rPr>
            </w:pPr>
            <w:r w:rsidRPr="007676AE">
              <w:rPr>
                <w:color w:val="FF0000"/>
                <w:sz w:val="22"/>
              </w:rPr>
              <w:t>No tiene en cuenta adecuadamente la integración entre los sistemas o la propuesta es confusa o incorrecta.</w:t>
            </w:r>
          </w:p>
        </w:tc>
      </w:tr>
      <w:tr w:rsidR="007676AE" w:rsidRPr="007676AE" w14:paraId="4B7AE495" w14:textId="77777777" w:rsidTr="00CC7FDD">
        <w:tc>
          <w:tcPr>
            <w:tcW w:w="2689" w:type="dxa"/>
            <w:vAlign w:val="center"/>
          </w:tcPr>
          <w:p w14:paraId="3EFD21EB" w14:textId="5F4D8CB8" w:rsidR="000754EB" w:rsidRPr="007676AE" w:rsidRDefault="000754EB" w:rsidP="00CC7FDD">
            <w:pPr>
              <w:spacing w:line="276" w:lineRule="auto"/>
              <w:jc w:val="center"/>
              <w:rPr>
                <w:color w:val="FF0000"/>
                <w:sz w:val="22"/>
              </w:rPr>
            </w:pPr>
            <w:r w:rsidRPr="007676AE">
              <w:rPr>
                <w:color w:val="FF0000"/>
                <w:sz w:val="22"/>
              </w:rPr>
              <w:t>20%</w:t>
            </w:r>
          </w:p>
        </w:tc>
        <w:tc>
          <w:tcPr>
            <w:tcW w:w="2898" w:type="dxa"/>
            <w:vAlign w:val="center"/>
          </w:tcPr>
          <w:p w14:paraId="100B1D33" w14:textId="64D8ED0F" w:rsidR="000754EB" w:rsidRPr="007676AE" w:rsidRDefault="000754EB" w:rsidP="00CC7FDD">
            <w:pPr>
              <w:spacing w:line="276" w:lineRule="auto"/>
              <w:jc w:val="center"/>
              <w:rPr>
                <w:color w:val="FF0000"/>
                <w:sz w:val="22"/>
              </w:rPr>
            </w:pPr>
            <w:r w:rsidRPr="007676AE">
              <w:rPr>
                <w:color w:val="FF0000"/>
                <w:sz w:val="22"/>
              </w:rPr>
              <w:t>2</w:t>
            </w:r>
          </w:p>
        </w:tc>
        <w:tc>
          <w:tcPr>
            <w:tcW w:w="2794" w:type="dxa"/>
            <w:vAlign w:val="center"/>
          </w:tcPr>
          <w:p w14:paraId="156BE56D" w14:textId="710B5341" w:rsidR="000754EB" w:rsidRPr="007676AE" w:rsidRDefault="000754EB" w:rsidP="00CC7FDD">
            <w:pPr>
              <w:spacing w:line="276" w:lineRule="auto"/>
              <w:jc w:val="center"/>
              <w:rPr>
                <w:color w:val="FF0000"/>
                <w:sz w:val="22"/>
              </w:rPr>
            </w:pPr>
            <w:r w:rsidRPr="007676AE">
              <w:rPr>
                <w:color w:val="FF0000"/>
                <w:sz w:val="22"/>
              </w:rPr>
              <w:t>1.5</w:t>
            </w:r>
          </w:p>
        </w:tc>
        <w:tc>
          <w:tcPr>
            <w:tcW w:w="2794" w:type="dxa"/>
            <w:vAlign w:val="center"/>
          </w:tcPr>
          <w:p w14:paraId="674D4D67" w14:textId="5BFBAB04" w:rsidR="000754EB" w:rsidRPr="007676AE" w:rsidRDefault="000754EB" w:rsidP="00CC7FDD">
            <w:pPr>
              <w:spacing w:line="276" w:lineRule="auto"/>
              <w:jc w:val="center"/>
              <w:rPr>
                <w:color w:val="FF0000"/>
                <w:sz w:val="22"/>
              </w:rPr>
            </w:pPr>
            <w:r w:rsidRPr="007676AE">
              <w:rPr>
                <w:color w:val="FF0000"/>
                <w:sz w:val="22"/>
              </w:rPr>
              <w:t>1</w:t>
            </w:r>
          </w:p>
        </w:tc>
        <w:tc>
          <w:tcPr>
            <w:tcW w:w="2794" w:type="dxa"/>
            <w:vAlign w:val="center"/>
          </w:tcPr>
          <w:p w14:paraId="1B9F5B36" w14:textId="06A6844F" w:rsidR="000754EB" w:rsidRPr="007676AE" w:rsidRDefault="000754EB" w:rsidP="00CC7FDD">
            <w:pPr>
              <w:spacing w:line="276" w:lineRule="auto"/>
              <w:jc w:val="center"/>
              <w:rPr>
                <w:color w:val="FF0000"/>
                <w:sz w:val="22"/>
              </w:rPr>
            </w:pPr>
            <w:r w:rsidRPr="007676AE">
              <w:rPr>
                <w:color w:val="FF0000"/>
                <w:sz w:val="22"/>
              </w:rPr>
              <w:t>0.</w:t>
            </w:r>
            <w:r w:rsidR="00712A36" w:rsidRPr="007676AE">
              <w:rPr>
                <w:color w:val="FF0000"/>
                <w:sz w:val="22"/>
              </w:rPr>
              <w:t>5</w:t>
            </w:r>
          </w:p>
        </w:tc>
      </w:tr>
      <w:tr w:rsidR="007676AE" w:rsidRPr="007676AE" w14:paraId="3E2AD9B2" w14:textId="77777777" w:rsidTr="00CC7FDD">
        <w:tc>
          <w:tcPr>
            <w:tcW w:w="2689" w:type="dxa"/>
            <w:vAlign w:val="center"/>
          </w:tcPr>
          <w:p w14:paraId="77C17C82" w14:textId="78F7A8EF" w:rsidR="001939CA" w:rsidRPr="007676AE" w:rsidRDefault="001939CA" w:rsidP="001939CA">
            <w:pPr>
              <w:spacing w:line="276" w:lineRule="auto"/>
              <w:jc w:val="left"/>
              <w:rPr>
                <w:b/>
                <w:bCs/>
                <w:color w:val="FF0000"/>
                <w:sz w:val="22"/>
              </w:rPr>
            </w:pPr>
            <w:r w:rsidRPr="007676AE">
              <w:rPr>
                <w:b/>
                <w:bCs/>
                <w:color w:val="FF0000"/>
                <w:sz w:val="22"/>
              </w:rPr>
              <w:t>Presentación, extensión, estructura y precisión ortográfica.</w:t>
            </w:r>
          </w:p>
        </w:tc>
        <w:tc>
          <w:tcPr>
            <w:tcW w:w="2898" w:type="dxa"/>
            <w:vAlign w:val="center"/>
          </w:tcPr>
          <w:p w14:paraId="33EC3F96" w14:textId="64E5EC4E" w:rsidR="001939CA" w:rsidRPr="007676AE" w:rsidRDefault="001939CA" w:rsidP="001939CA">
            <w:pPr>
              <w:spacing w:line="276" w:lineRule="auto"/>
              <w:jc w:val="center"/>
              <w:rPr>
                <w:rFonts w:cstheme="minorHAnsi"/>
                <w:color w:val="FF0000"/>
                <w:sz w:val="22"/>
                <w:shd w:val="clear" w:color="auto" w:fill="FFFFFF"/>
              </w:rPr>
            </w:pPr>
            <w:r w:rsidRPr="007676AE">
              <w:rPr>
                <w:color w:val="FF0000"/>
                <w:sz w:val="22"/>
              </w:rPr>
              <w:t xml:space="preserve">Responde de forma ordenada, comprensible y coherente, profundizando en todos los conceptos e ideas que expresa con rigor </w:t>
            </w:r>
            <w:r w:rsidRPr="007676AE">
              <w:rPr>
                <w:color w:val="FF0000"/>
                <w:sz w:val="22"/>
              </w:rPr>
              <w:lastRenderedPageBreak/>
              <w:t xml:space="preserve">profesional y desde un punto de vista crítico y reflexivo. No comete errores gramaticales, de ortografía o puntuación. </w:t>
            </w:r>
          </w:p>
        </w:tc>
        <w:tc>
          <w:tcPr>
            <w:tcW w:w="2794" w:type="dxa"/>
            <w:vAlign w:val="center"/>
          </w:tcPr>
          <w:p w14:paraId="13AD54BF" w14:textId="255B4594" w:rsidR="001939CA" w:rsidRPr="007676AE" w:rsidRDefault="001939CA" w:rsidP="001939CA">
            <w:pPr>
              <w:spacing w:line="276" w:lineRule="auto"/>
              <w:jc w:val="center"/>
              <w:rPr>
                <w:color w:val="FF0000"/>
                <w:sz w:val="22"/>
              </w:rPr>
            </w:pPr>
            <w:r w:rsidRPr="007676AE">
              <w:rPr>
                <w:color w:val="FF0000"/>
                <w:sz w:val="22"/>
              </w:rPr>
              <w:lastRenderedPageBreak/>
              <w:t xml:space="preserve">Responde de forma ordenada, profundizando en algunos conceptos e ideas que expresa con cierta visión crítica y rigor </w:t>
            </w:r>
            <w:r w:rsidRPr="007676AE">
              <w:rPr>
                <w:color w:val="FF0000"/>
                <w:sz w:val="22"/>
              </w:rPr>
              <w:lastRenderedPageBreak/>
              <w:t>profesional. Comete algún error gramatical, ortográfico y/o de puntuación.</w:t>
            </w:r>
          </w:p>
        </w:tc>
        <w:tc>
          <w:tcPr>
            <w:tcW w:w="2794" w:type="dxa"/>
            <w:vAlign w:val="center"/>
          </w:tcPr>
          <w:p w14:paraId="06220EE4" w14:textId="59B2F8CD" w:rsidR="001939CA" w:rsidRPr="007676AE" w:rsidRDefault="001939CA" w:rsidP="001939CA">
            <w:pPr>
              <w:spacing w:line="276" w:lineRule="auto"/>
              <w:jc w:val="center"/>
              <w:rPr>
                <w:rFonts w:ascii="Segoe UI" w:hAnsi="Segoe UI" w:cs="Segoe UI"/>
                <w:color w:val="FF0000"/>
                <w:sz w:val="21"/>
                <w:szCs w:val="21"/>
                <w:shd w:val="clear" w:color="auto" w:fill="FFFFFF"/>
              </w:rPr>
            </w:pPr>
            <w:r w:rsidRPr="007676AE">
              <w:rPr>
                <w:color w:val="FF0000"/>
                <w:sz w:val="22"/>
              </w:rPr>
              <w:lastRenderedPageBreak/>
              <w:t xml:space="preserve">Usa un lenguaje comprensible, pero desordenado y sin profundizar en las ideas. Falta rigor profesional y </w:t>
            </w:r>
            <w:r w:rsidRPr="007676AE">
              <w:rPr>
                <w:color w:val="FF0000"/>
                <w:sz w:val="22"/>
              </w:rPr>
              <w:lastRenderedPageBreak/>
              <w:t>visión crítica del contexto. Comete varios errores ortográficos, de gramática y/o de puntuación.</w:t>
            </w:r>
          </w:p>
        </w:tc>
        <w:tc>
          <w:tcPr>
            <w:tcW w:w="2794" w:type="dxa"/>
            <w:vAlign w:val="center"/>
          </w:tcPr>
          <w:p w14:paraId="1BBD09BA" w14:textId="09D65DFC" w:rsidR="001939CA" w:rsidRPr="007676AE" w:rsidRDefault="001939CA" w:rsidP="001939CA">
            <w:pPr>
              <w:spacing w:line="276" w:lineRule="auto"/>
              <w:jc w:val="center"/>
              <w:rPr>
                <w:color w:val="FF0000"/>
                <w:sz w:val="22"/>
              </w:rPr>
            </w:pPr>
            <w:r w:rsidRPr="007676AE">
              <w:rPr>
                <w:color w:val="FF0000"/>
                <w:sz w:val="22"/>
              </w:rPr>
              <w:lastRenderedPageBreak/>
              <w:t xml:space="preserve">Presenta una respuesta desordenada, pobre e incompleta, que dificulta la comprensión de las ideas que se exponen. Comete </w:t>
            </w:r>
            <w:r w:rsidRPr="007676AE">
              <w:rPr>
                <w:color w:val="FF0000"/>
                <w:sz w:val="22"/>
              </w:rPr>
              <w:lastRenderedPageBreak/>
              <w:t>errores gramaticales, de ortografía y puntuación.</w:t>
            </w:r>
          </w:p>
        </w:tc>
      </w:tr>
      <w:tr w:rsidR="007676AE" w:rsidRPr="007676AE" w14:paraId="6E809A2F" w14:textId="77777777" w:rsidTr="00CC7FDD">
        <w:tc>
          <w:tcPr>
            <w:tcW w:w="2689" w:type="dxa"/>
            <w:vAlign w:val="center"/>
          </w:tcPr>
          <w:p w14:paraId="757E7DDE" w14:textId="5B637C90" w:rsidR="001939CA" w:rsidRPr="007676AE" w:rsidRDefault="001939CA" w:rsidP="001939CA">
            <w:pPr>
              <w:spacing w:line="276" w:lineRule="auto"/>
              <w:jc w:val="center"/>
              <w:rPr>
                <w:b/>
                <w:bCs/>
                <w:color w:val="FF0000"/>
                <w:sz w:val="22"/>
              </w:rPr>
            </w:pPr>
            <w:r w:rsidRPr="007676AE">
              <w:rPr>
                <w:color w:val="FF0000"/>
                <w:sz w:val="22"/>
              </w:rPr>
              <w:lastRenderedPageBreak/>
              <w:t>10%</w:t>
            </w:r>
          </w:p>
        </w:tc>
        <w:tc>
          <w:tcPr>
            <w:tcW w:w="2898" w:type="dxa"/>
            <w:vAlign w:val="center"/>
          </w:tcPr>
          <w:p w14:paraId="10AFAC21" w14:textId="4C6E265F" w:rsidR="001939CA" w:rsidRPr="007676AE" w:rsidRDefault="001939CA" w:rsidP="001939CA">
            <w:pPr>
              <w:spacing w:line="276" w:lineRule="auto"/>
              <w:jc w:val="center"/>
              <w:rPr>
                <w:rFonts w:cstheme="minorHAnsi"/>
                <w:color w:val="FF0000"/>
                <w:sz w:val="22"/>
                <w:shd w:val="clear" w:color="auto" w:fill="FFFFFF"/>
              </w:rPr>
            </w:pPr>
            <w:r w:rsidRPr="007676AE">
              <w:rPr>
                <w:color w:val="FF0000"/>
                <w:sz w:val="22"/>
              </w:rPr>
              <w:t>1</w:t>
            </w:r>
          </w:p>
        </w:tc>
        <w:tc>
          <w:tcPr>
            <w:tcW w:w="2794" w:type="dxa"/>
            <w:vAlign w:val="center"/>
          </w:tcPr>
          <w:p w14:paraId="3E6B38D8" w14:textId="28A51806" w:rsidR="001939CA" w:rsidRPr="007676AE" w:rsidRDefault="001939CA" w:rsidP="001939CA">
            <w:pPr>
              <w:spacing w:line="276" w:lineRule="auto"/>
              <w:jc w:val="center"/>
              <w:rPr>
                <w:color w:val="FF0000"/>
                <w:sz w:val="22"/>
              </w:rPr>
            </w:pPr>
            <w:r w:rsidRPr="007676AE">
              <w:rPr>
                <w:color w:val="FF0000"/>
                <w:sz w:val="22"/>
              </w:rPr>
              <w:t>0.75</w:t>
            </w:r>
          </w:p>
        </w:tc>
        <w:tc>
          <w:tcPr>
            <w:tcW w:w="2794" w:type="dxa"/>
            <w:vAlign w:val="center"/>
          </w:tcPr>
          <w:p w14:paraId="32707B8E" w14:textId="2A691195" w:rsidR="001939CA" w:rsidRPr="007676AE" w:rsidRDefault="001939CA" w:rsidP="001939CA">
            <w:pPr>
              <w:spacing w:line="276" w:lineRule="auto"/>
              <w:jc w:val="center"/>
              <w:rPr>
                <w:rFonts w:ascii="Segoe UI" w:hAnsi="Segoe UI" w:cs="Segoe UI"/>
                <w:color w:val="FF0000"/>
                <w:sz w:val="21"/>
                <w:szCs w:val="21"/>
                <w:shd w:val="clear" w:color="auto" w:fill="FFFFFF"/>
              </w:rPr>
            </w:pPr>
            <w:r w:rsidRPr="007676AE">
              <w:rPr>
                <w:color w:val="FF0000"/>
                <w:sz w:val="22"/>
              </w:rPr>
              <w:t>0.5</w:t>
            </w:r>
          </w:p>
        </w:tc>
        <w:tc>
          <w:tcPr>
            <w:tcW w:w="2794" w:type="dxa"/>
            <w:vAlign w:val="center"/>
          </w:tcPr>
          <w:p w14:paraId="2040BC32" w14:textId="389C5CD7" w:rsidR="001939CA" w:rsidRPr="007676AE" w:rsidRDefault="001939CA" w:rsidP="001939CA">
            <w:pPr>
              <w:spacing w:line="276" w:lineRule="auto"/>
              <w:jc w:val="center"/>
              <w:rPr>
                <w:color w:val="FF0000"/>
                <w:sz w:val="22"/>
              </w:rPr>
            </w:pPr>
            <w:r w:rsidRPr="007676AE">
              <w:rPr>
                <w:color w:val="FF0000"/>
                <w:sz w:val="22"/>
              </w:rPr>
              <w:t>0.25</w:t>
            </w:r>
          </w:p>
        </w:tc>
      </w:tr>
      <w:tr w:rsidR="007676AE" w:rsidRPr="007676AE" w14:paraId="495FD4F3" w14:textId="77777777" w:rsidTr="00CC7FDD">
        <w:tc>
          <w:tcPr>
            <w:tcW w:w="2689" w:type="dxa"/>
            <w:vAlign w:val="center"/>
          </w:tcPr>
          <w:p w14:paraId="48BF508E" w14:textId="324AB8A3" w:rsidR="001939CA" w:rsidRPr="007676AE" w:rsidRDefault="001939CA" w:rsidP="001939CA">
            <w:pPr>
              <w:spacing w:line="276" w:lineRule="auto"/>
              <w:jc w:val="left"/>
              <w:rPr>
                <w:b/>
                <w:bCs/>
                <w:color w:val="FF0000"/>
                <w:sz w:val="22"/>
              </w:rPr>
            </w:pPr>
            <w:r w:rsidRPr="007676AE">
              <w:rPr>
                <w:b/>
                <w:bCs/>
                <w:color w:val="FF0000"/>
                <w:sz w:val="22"/>
              </w:rPr>
              <w:t>Uso de recursos adicionales y creatividad en la respuesta.</w:t>
            </w:r>
          </w:p>
        </w:tc>
        <w:tc>
          <w:tcPr>
            <w:tcW w:w="2898" w:type="dxa"/>
            <w:vAlign w:val="center"/>
          </w:tcPr>
          <w:p w14:paraId="6E823146" w14:textId="6EEB2AA7" w:rsidR="001939CA" w:rsidRPr="007676AE" w:rsidRDefault="001939CA" w:rsidP="001939CA">
            <w:pPr>
              <w:spacing w:line="276" w:lineRule="auto"/>
              <w:jc w:val="center"/>
              <w:rPr>
                <w:color w:val="FF0000"/>
                <w:sz w:val="22"/>
              </w:rPr>
            </w:pPr>
            <w:r w:rsidRPr="007676AE">
              <w:rPr>
                <w:color w:val="FF0000"/>
                <w:sz w:val="22"/>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13A93488" w14:textId="242A0B8F" w:rsidR="001939CA" w:rsidRPr="007676AE" w:rsidRDefault="001939CA" w:rsidP="001939CA">
            <w:pPr>
              <w:spacing w:line="276" w:lineRule="auto"/>
              <w:jc w:val="center"/>
              <w:rPr>
                <w:color w:val="FF0000"/>
                <w:sz w:val="22"/>
              </w:rPr>
            </w:pPr>
            <w:r w:rsidRPr="007676AE">
              <w:rPr>
                <w:color w:val="FF0000"/>
                <w:sz w:val="22"/>
              </w:rPr>
              <w:t>Utiliza diversas fuentes de información actualizadas. Aporta algún recurso adicional. Muestra cierta originalidad en su respuesta, incluyendo nuevas ideas y puntos de vista.</w:t>
            </w:r>
          </w:p>
        </w:tc>
        <w:tc>
          <w:tcPr>
            <w:tcW w:w="2794" w:type="dxa"/>
            <w:vAlign w:val="center"/>
          </w:tcPr>
          <w:p w14:paraId="5D5100AC" w14:textId="2DD24D05" w:rsidR="001939CA" w:rsidRPr="007676AE" w:rsidRDefault="001939CA" w:rsidP="001939CA">
            <w:pPr>
              <w:spacing w:line="276" w:lineRule="auto"/>
              <w:jc w:val="center"/>
              <w:rPr>
                <w:color w:val="FF0000"/>
                <w:sz w:val="22"/>
              </w:rPr>
            </w:pPr>
            <w:r w:rsidRPr="007676AE">
              <w:rPr>
                <w:color w:val="FF0000"/>
                <w:sz w:val="22"/>
              </w:rPr>
              <w:t>Utiliza alguna fuente de información externa. Aporta alguna imagen o gráfico adicional. Se hace uso de ideas de otros autores, pero no se aportan ideas y puntos de vista propios.</w:t>
            </w:r>
          </w:p>
        </w:tc>
        <w:tc>
          <w:tcPr>
            <w:tcW w:w="2794" w:type="dxa"/>
            <w:vAlign w:val="center"/>
          </w:tcPr>
          <w:p w14:paraId="0793BA54" w14:textId="1F127EC3" w:rsidR="001939CA" w:rsidRPr="007676AE" w:rsidRDefault="001939CA" w:rsidP="001939CA">
            <w:pPr>
              <w:spacing w:line="276" w:lineRule="auto"/>
              <w:jc w:val="center"/>
              <w:rPr>
                <w:color w:val="FF0000"/>
                <w:sz w:val="22"/>
              </w:rPr>
            </w:pPr>
            <w:r w:rsidRPr="007676AE">
              <w:rPr>
                <w:color w:val="FF0000"/>
                <w:sz w:val="22"/>
              </w:rPr>
              <w:t>No hace uso de fuentes fiables ni añade recursos adicionales en la respuesta. Se utilizan ideas de otros autores sin citar.</w:t>
            </w:r>
          </w:p>
        </w:tc>
      </w:tr>
      <w:tr w:rsidR="001939CA" w:rsidRPr="007676AE" w14:paraId="687FD35C" w14:textId="77777777" w:rsidTr="001939CA">
        <w:trPr>
          <w:trHeight w:val="70"/>
        </w:trPr>
        <w:tc>
          <w:tcPr>
            <w:tcW w:w="2689" w:type="dxa"/>
            <w:vAlign w:val="center"/>
          </w:tcPr>
          <w:p w14:paraId="7EC27B18" w14:textId="46056420" w:rsidR="001939CA" w:rsidRPr="007676AE" w:rsidRDefault="001939CA" w:rsidP="001939CA">
            <w:pPr>
              <w:spacing w:line="276" w:lineRule="auto"/>
              <w:jc w:val="center"/>
              <w:rPr>
                <w:b/>
                <w:bCs/>
                <w:color w:val="FF0000"/>
                <w:sz w:val="22"/>
              </w:rPr>
            </w:pPr>
            <w:r w:rsidRPr="007676AE">
              <w:rPr>
                <w:color w:val="FF0000"/>
                <w:sz w:val="22"/>
              </w:rPr>
              <w:t>10%</w:t>
            </w:r>
          </w:p>
        </w:tc>
        <w:tc>
          <w:tcPr>
            <w:tcW w:w="2898" w:type="dxa"/>
            <w:vAlign w:val="center"/>
          </w:tcPr>
          <w:p w14:paraId="05F94228" w14:textId="201ADBA5" w:rsidR="001939CA" w:rsidRPr="007676AE" w:rsidRDefault="001939CA" w:rsidP="001939CA">
            <w:pPr>
              <w:spacing w:line="276" w:lineRule="auto"/>
              <w:jc w:val="center"/>
              <w:rPr>
                <w:color w:val="FF0000"/>
                <w:sz w:val="22"/>
              </w:rPr>
            </w:pPr>
            <w:r w:rsidRPr="007676AE">
              <w:rPr>
                <w:color w:val="FF0000"/>
                <w:sz w:val="22"/>
              </w:rPr>
              <w:t>1</w:t>
            </w:r>
          </w:p>
        </w:tc>
        <w:tc>
          <w:tcPr>
            <w:tcW w:w="2794" w:type="dxa"/>
            <w:vAlign w:val="center"/>
          </w:tcPr>
          <w:p w14:paraId="466BA484" w14:textId="781AB354" w:rsidR="001939CA" w:rsidRPr="007676AE" w:rsidRDefault="001939CA" w:rsidP="001939CA">
            <w:pPr>
              <w:spacing w:line="276" w:lineRule="auto"/>
              <w:jc w:val="center"/>
              <w:rPr>
                <w:color w:val="FF0000"/>
                <w:sz w:val="22"/>
              </w:rPr>
            </w:pPr>
            <w:r w:rsidRPr="007676AE">
              <w:rPr>
                <w:color w:val="FF0000"/>
                <w:sz w:val="22"/>
              </w:rPr>
              <w:t>0.75</w:t>
            </w:r>
          </w:p>
        </w:tc>
        <w:tc>
          <w:tcPr>
            <w:tcW w:w="2794" w:type="dxa"/>
            <w:vAlign w:val="center"/>
          </w:tcPr>
          <w:p w14:paraId="2A932755" w14:textId="4CAAD20F" w:rsidR="001939CA" w:rsidRPr="007676AE" w:rsidRDefault="001939CA" w:rsidP="001939CA">
            <w:pPr>
              <w:spacing w:line="276" w:lineRule="auto"/>
              <w:jc w:val="center"/>
              <w:rPr>
                <w:color w:val="FF0000"/>
                <w:sz w:val="22"/>
              </w:rPr>
            </w:pPr>
            <w:r w:rsidRPr="007676AE">
              <w:rPr>
                <w:color w:val="FF0000"/>
                <w:sz w:val="22"/>
              </w:rPr>
              <w:t>0.5</w:t>
            </w:r>
          </w:p>
        </w:tc>
        <w:tc>
          <w:tcPr>
            <w:tcW w:w="2794" w:type="dxa"/>
            <w:vAlign w:val="center"/>
          </w:tcPr>
          <w:p w14:paraId="6A58B760" w14:textId="2D1C20E8" w:rsidR="001939CA" w:rsidRPr="007676AE" w:rsidRDefault="001939CA" w:rsidP="001939CA">
            <w:pPr>
              <w:spacing w:line="276" w:lineRule="auto"/>
              <w:jc w:val="center"/>
              <w:rPr>
                <w:color w:val="FF0000"/>
                <w:sz w:val="22"/>
              </w:rPr>
            </w:pPr>
            <w:r w:rsidRPr="007676AE">
              <w:rPr>
                <w:color w:val="FF0000"/>
                <w:sz w:val="22"/>
              </w:rPr>
              <w:t>0.25</w:t>
            </w:r>
          </w:p>
        </w:tc>
      </w:tr>
    </w:tbl>
    <w:p w14:paraId="0CEE5331" w14:textId="77777777" w:rsidR="00E473BA" w:rsidRPr="007676AE" w:rsidRDefault="00E473BA" w:rsidP="00CC7FDD">
      <w:pPr>
        <w:spacing w:line="276" w:lineRule="auto"/>
        <w:rPr>
          <w:color w:val="FF0000"/>
        </w:rPr>
      </w:pPr>
    </w:p>
    <w:bookmarkEnd w:id="0"/>
    <w:p w14:paraId="3C1E0EF7" w14:textId="77777777" w:rsidR="0083187B" w:rsidRPr="007676AE" w:rsidRDefault="0083187B" w:rsidP="00CC7FDD">
      <w:pPr>
        <w:spacing w:line="276" w:lineRule="auto"/>
        <w:rPr>
          <w:color w:val="FF0000"/>
          <w:szCs w:val="24"/>
        </w:rPr>
      </w:pPr>
    </w:p>
    <w:sectPr w:rsidR="0083187B" w:rsidRPr="007676AE" w:rsidSect="00F95AD3">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98BD1C" w14:textId="77777777" w:rsidR="009A1B61" w:rsidRDefault="009A1B61" w:rsidP="00F565F3">
      <w:r>
        <w:separator/>
      </w:r>
    </w:p>
  </w:endnote>
  <w:endnote w:type="continuationSeparator" w:id="0">
    <w:p w14:paraId="169024DC" w14:textId="77777777" w:rsidR="009A1B61" w:rsidRDefault="009A1B61"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DCE1492-195D-40FA-B3E8-27FF0461BD67}"/>
    <w:embedBold r:id="rId2" w:fontKey="{754B23EA-C71B-4624-A712-D287146F932E}"/>
  </w:font>
  <w:font w:name="Times New Roman">
    <w:panose1 w:val="02020603050405020304"/>
    <w:charset w:val="00"/>
    <w:family w:val="roman"/>
    <w:pitch w:val="variable"/>
    <w:sig w:usb0="E0002EFF" w:usb1="C000785B" w:usb2="00000009" w:usb3="00000000" w:csb0="000001FF" w:csb1="00000000"/>
    <w:embedRegular r:id="rId3" w:fontKey="{265BCED6-7251-4329-92ED-73AC7E25C96B}"/>
    <w:embedBold r:id="rId4" w:fontKey="{20EFC3B7-7D8B-4499-9BC7-2A26B76CA9E6}"/>
    <w:embedBoldItalic r:id="rId5" w:fontKey="{59C36C4E-755D-4EDE-AFB5-0E932E127944}"/>
  </w:font>
  <w:font w:name="Courier New">
    <w:panose1 w:val="02070309020205020404"/>
    <w:charset w:val="00"/>
    <w:family w:val="modern"/>
    <w:pitch w:val="fixed"/>
    <w:sig w:usb0="E0002EFF" w:usb1="C0007843" w:usb2="00000009" w:usb3="00000000" w:csb0="000001FF" w:csb1="00000000"/>
    <w:embedRegular r:id="rId6" w:fontKey="{933071DA-C745-463A-81EC-88175D66BFBE}"/>
  </w:font>
  <w:font w:name="Wingdings">
    <w:panose1 w:val="05000000000000000000"/>
    <w:charset w:val="02"/>
    <w:family w:val="auto"/>
    <w:pitch w:val="variable"/>
    <w:sig w:usb0="00000000" w:usb1="10000000" w:usb2="00000000" w:usb3="00000000" w:csb0="80000000" w:csb1="00000000"/>
    <w:embedRegular r:id="rId7" w:fontKey="{7D7ECFEF-F4C5-4992-9E4D-3B8DCC6E9E35}"/>
  </w:font>
  <w:font w:name="Symbol">
    <w:panose1 w:val="05050102010706020507"/>
    <w:charset w:val="02"/>
    <w:family w:val="roman"/>
    <w:pitch w:val="variable"/>
    <w:sig w:usb0="00000000" w:usb1="10000000" w:usb2="00000000" w:usb3="00000000" w:csb0="80000000" w:csb1="00000000"/>
    <w:embedRegular r:id="rId8" w:fontKey="{CEFA14EA-16E2-4DCC-9179-CAB0DC47E37E}"/>
  </w:font>
  <w:font w:name="Tahoma">
    <w:altName w:val="Tahoma"/>
    <w:panose1 w:val="020B0604030504040204"/>
    <w:charset w:val="00"/>
    <w:family w:val="swiss"/>
    <w:pitch w:val="variable"/>
    <w:sig w:usb0="E1002EFF" w:usb1="C000605B" w:usb2="00000029" w:usb3="00000000" w:csb0="000101FF" w:csb1="00000000"/>
    <w:embedRegular r:id="rId9" w:fontKey="{5368A58E-0647-4291-B589-349226E78700}"/>
    <w:embedBold r:id="rId10" w:fontKey="{6B14010D-B906-4A59-869A-65EC57CB5725}"/>
    <w:embedBoldItalic r:id="rId11" w:fontKey="{B0F2DB0D-DBC4-4ED5-9D6F-C381B67F7B30}"/>
  </w:font>
  <w:font w:name="Cambria">
    <w:altName w:val="Cambria"/>
    <w:panose1 w:val="02040503050406030204"/>
    <w:charset w:val="00"/>
    <w:family w:val="roman"/>
    <w:pitch w:val="variable"/>
    <w:sig w:usb0="E00006FF" w:usb1="420024FF" w:usb2="02000000" w:usb3="00000000" w:csb0="0000019F" w:csb1="00000000"/>
    <w:embedRegular r:id="rId12" w:fontKey="{FA56D153-7942-4581-ACD3-60E4CE8B11E3}"/>
  </w:font>
  <w:font w:name="Verdana">
    <w:panose1 w:val="020B0604030504040204"/>
    <w:charset w:val="00"/>
    <w:family w:val="swiss"/>
    <w:pitch w:val="variable"/>
    <w:sig w:usb0="A00006FF" w:usb1="4000205B" w:usb2="00000010" w:usb3="00000000" w:csb0="0000019F" w:csb1="00000000"/>
    <w:embedRegular r:id="rId13" w:fontKey="{8E6778E0-7790-4A3F-A02B-AC3E7DC4047E}"/>
  </w:font>
  <w:font w:name="Segoe UI">
    <w:panose1 w:val="020B0502040204020203"/>
    <w:charset w:val="00"/>
    <w:family w:val="swiss"/>
    <w:pitch w:val="variable"/>
    <w:sig w:usb0="E4002EFF" w:usb1="C000E47F" w:usb2="00000009" w:usb3="00000000" w:csb0="000001FF" w:csb1="00000000"/>
    <w:embedRegular r:id="rId14" w:fontKey="{7A8CAF88-A6E1-43A4-9494-CE39C74DEB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4998C" w14:textId="77777777" w:rsidR="009A1B61" w:rsidRDefault="009A1B61" w:rsidP="00F565F3">
      <w:r>
        <w:separator/>
      </w:r>
    </w:p>
  </w:footnote>
  <w:footnote w:type="continuationSeparator" w:id="0">
    <w:p w14:paraId="6C49A12D" w14:textId="77777777" w:rsidR="009A1B61" w:rsidRDefault="009A1B61"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056B8"/>
    <w:multiLevelType w:val="hybridMultilevel"/>
    <w:tmpl w:val="336C092C"/>
    <w:lvl w:ilvl="0" w:tplc="8190DF5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4E95EB6"/>
    <w:multiLevelType w:val="hybridMultilevel"/>
    <w:tmpl w:val="20A23352"/>
    <w:lvl w:ilvl="0" w:tplc="434E7992">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7A0067E"/>
    <w:multiLevelType w:val="hybridMultilevel"/>
    <w:tmpl w:val="8C5886D2"/>
    <w:lvl w:ilvl="0" w:tplc="8190DF50">
      <w:start w:val="1"/>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E606F5"/>
    <w:multiLevelType w:val="hybridMultilevel"/>
    <w:tmpl w:val="218EA038"/>
    <w:lvl w:ilvl="0" w:tplc="434E7992">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061618"/>
    <w:multiLevelType w:val="hybridMultilevel"/>
    <w:tmpl w:val="81BEDC1A"/>
    <w:lvl w:ilvl="0" w:tplc="434E799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BE4514"/>
    <w:multiLevelType w:val="hybridMultilevel"/>
    <w:tmpl w:val="5BC875F2"/>
    <w:lvl w:ilvl="0" w:tplc="8190DF50">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1E056F6"/>
    <w:multiLevelType w:val="hybridMultilevel"/>
    <w:tmpl w:val="B674F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8E321B"/>
    <w:multiLevelType w:val="hybridMultilevel"/>
    <w:tmpl w:val="649AC36C"/>
    <w:lvl w:ilvl="0" w:tplc="8190DF50">
      <w:start w:val="1"/>
      <w:numFmt w:val="bullet"/>
      <w:lvlText w:val="-"/>
      <w:lvlJc w:val="left"/>
      <w:pPr>
        <w:ind w:left="720" w:hanging="360"/>
      </w:pPr>
      <w:rPr>
        <w:rFonts w:ascii="Calibri" w:eastAsia="Times New Roman"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40F6715"/>
    <w:multiLevelType w:val="hybridMultilevel"/>
    <w:tmpl w:val="DB084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5E2A3E"/>
    <w:multiLevelType w:val="hybridMultilevel"/>
    <w:tmpl w:val="7644A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DE79E5"/>
    <w:multiLevelType w:val="hybridMultilevel"/>
    <w:tmpl w:val="3DB47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2447D1"/>
    <w:multiLevelType w:val="hybridMultilevel"/>
    <w:tmpl w:val="9F5C0F68"/>
    <w:lvl w:ilvl="0" w:tplc="21F07C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03A2D31"/>
    <w:multiLevelType w:val="hybridMultilevel"/>
    <w:tmpl w:val="3FC4B34A"/>
    <w:lvl w:ilvl="0" w:tplc="21F07CBC">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E42FD6"/>
    <w:multiLevelType w:val="hybridMultilevel"/>
    <w:tmpl w:val="A664D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2C40ABB"/>
    <w:multiLevelType w:val="hybridMultilevel"/>
    <w:tmpl w:val="CC36C2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7C10B35"/>
    <w:multiLevelType w:val="hybridMultilevel"/>
    <w:tmpl w:val="32DA3306"/>
    <w:lvl w:ilvl="0" w:tplc="39EC84C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0B61C5A"/>
    <w:multiLevelType w:val="hybridMultilevel"/>
    <w:tmpl w:val="91608EDE"/>
    <w:lvl w:ilvl="0" w:tplc="D0865886">
      <w:start w:val="1"/>
      <w:numFmt w:val="bullet"/>
      <w:lvlText w:val="-"/>
      <w:lvlJc w:val="left"/>
      <w:pPr>
        <w:ind w:left="720" w:hanging="360"/>
      </w:pPr>
      <w:rPr>
        <w:rFonts w:ascii="Calibri" w:eastAsiaTheme="minorHAnsi" w:hAnsi="Calibri" w:cs="Calibri"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CF5DA3"/>
    <w:multiLevelType w:val="hybridMultilevel"/>
    <w:tmpl w:val="E0443C28"/>
    <w:lvl w:ilvl="0" w:tplc="434E799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8301E8"/>
    <w:multiLevelType w:val="hybridMultilevel"/>
    <w:tmpl w:val="949E0FD2"/>
    <w:lvl w:ilvl="0" w:tplc="434E799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5925CF3"/>
    <w:multiLevelType w:val="hybridMultilevel"/>
    <w:tmpl w:val="1EDC6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19"/>
  </w:num>
  <w:num w:numId="2" w16cid:durableId="854616120">
    <w:abstractNumId w:val="21"/>
  </w:num>
  <w:num w:numId="3" w16cid:durableId="916204097">
    <w:abstractNumId w:val="8"/>
  </w:num>
  <w:num w:numId="4" w16cid:durableId="1451051687">
    <w:abstractNumId w:val="5"/>
  </w:num>
  <w:num w:numId="5" w16cid:durableId="278142700">
    <w:abstractNumId w:val="0"/>
  </w:num>
  <w:num w:numId="6" w16cid:durableId="1285041398">
    <w:abstractNumId w:val="2"/>
  </w:num>
  <w:num w:numId="7" w16cid:durableId="1711690576">
    <w:abstractNumId w:val="16"/>
  </w:num>
  <w:num w:numId="8" w16cid:durableId="1540512201">
    <w:abstractNumId w:val="13"/>
  </w:num>
  <w:num w:numId="9" w16cid:durableId="1840533872">
    <w:abstractNumId w:val="12"/>
  </w:num>
  <w:num w:numId="10" w16cid:durableId="1368918658">
    <w:abstractNumId w:val="11"/>
  </w:num>
  <w:num w:numId="11" w16cid:durableId="1180781670">
    <w:abstractNumId w:val="6"/>
  </w:num>
  <w:num w:numId="12" w16cid:durableId="1614248262">
    <w:abstractNumId w:val="7"/>
  </w:num>
  <w:num w:numId="13" w16cid:durableId="1543320770">
    <w:abstractNumId w:val="10"/>
  </w:num>
  <w:num w:numId="14" w16cid:durableId="246233725">
    <w:abstractNumId w:val="3"/>
  </w:num>
  <w:num w:numId="15" w16cid:durableId="228349501">
    <w:abstractNumId w:val="4"/>
  </w:num>
  <w:num w:numId="16" w16cid:durableId="1238518297">
    <w:abstractNumId w:val="17"/>
  </w:num>
  <w:num w:numId="17" w16cid:durableId="542055360">
    <w:abstractNumId w:val="15"/>
  </w:num>
  <w:num w:numId="18" w16cid:durableId="560212768">
    <w:abstractNumId w:val="9"/>
  </w:num>
  <w:num w:numId="19" w16cid:durableId="750347791">
    <w:abstractNumId w:val="1"/>
  </w:num>
  <w:num w:numId="20" w16cid:durableId="233660731">
    <w:abstractNumId w:val="18"/>
  </w:num>
  <w:num w:numId="21" w16cid:durableId="805859487">
    <w:abstractNumId w:val="14"/>
  </w:num>
  <w:num w:numId="22" w16cid:durableId="10913140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7429"/>
    <w:rsid w:val="00067C02"/>
    <w:rsid w:val="000754EB"/>
    <w:rsid w:val="00083545"/>
    <w:rsid w:val="00095434"/>
    <w:rsid w:val="000C3171"/>
    <w:rsid w:val="000D04A6"/>
    <w:rsid w:val="000D2419"/>
    <w:rsid w:val="00105B4A"/>
    <w:rsid w:val="00135EF7"/>
    <w:rsid w:val="001776E5"/>
    <w:rsid w:val="0018639F"/>
    <w:rsid w:val="001939CA"/>
    <w:rsid w:val="001C7831"/>
    <w:rsid w:val="001D58BA"/>
    <w:rsid w:val="001E12DA"/>
    <w:rsid w:val="001E67BA"/>
    <w:rsid w:val="002311BF"/>
    <w:rsid w:val="002441E5"/>
    <w:rsid w:val="00261329"/>
    <w:rsid w:val="00275A07"/>
    <w:rsid w:val="0029222A"/>
    <w:rsid w:val="002977C4"/>
    <w:rsid w:val="002A68CF"/>
    <w:rsid w:val="002B2AB0"/>
    <w:rsid w:val="002C2B51"/>
    <w:rsid w:val="002F4E08"/>
    <w:rsid w:val="00372F6E"/>
    <w:rsid w:val="00385954"/>
    <w:rsid w:val="003A2AE5"/>
    <w:rsid w:val="004243A0"/>
    <w:rsid w:val="00463A70"/>
    <w:rsid w:val="00473972"/>
    <w:rsid w:val="00483967"/>
    <w:rsid w:val="004A5301"/>
    <w:rsid w:val="004B30D4"/>
    <w:rsid w:val="004D470E"/>
    <w:rsid w:val="005360F7"/>
    <w:rsid w:val="005609EE"/>
    <w:rsid w:val="00595B8B"/>
    <w:rsid w:val="005A1300"/>
    <w:rsid w:val="005D749C"/>
    <w:rsid w:val="00615D1C"/>
    <w:rsid w:val="00617197"/>
    <w:rsid w:val="00663EAE"/>
    <w:rsid w:val="00685413"/>
    <w:rsid w:val="00686766"/>
    <w:rsid w:val="006C2C3C"/>
    <w:rsid w:val="006F288D"/>
    <w:rsid w:val="00704295"/>
    <w:rsid w:val="00712A36"/>
    <w:rsid w:val="007209CD"/>
    <w:rsid w:val="00752B53"/>
    <w:rsid w:val="007676AE"/>
    <w:rsid w:val="007C56E0"/>
    <w:rsid w:val="007D1E96"/>
    <w:rsid w:val="007E029F"/>
    <w:rsid w:val="007E616E"/>
    <w:rsid w:val="0083187B"/>
    <w:rsid w:val="00833435"/>
    <w:rsid w:val="00874238"/>
    <w:rsid w:val="00881776"/>
    <w:rsid w:val="008B5B4C"/>
    <w:rsid w:val="008C66EB"/>
    <w:rsid w:val="008D06F1"/>
    <w:rsid w:val="008F0106"/>
    <w:rsid w:val="008F7058"/>
    <w:rsid w:val="00915E9E"/>
    <w:rsid w:val="00916E07"/>
    <w:rsid w:val="00941B77"/>
    <w:rsid w:val="00953975"/>
    <w:rsid w:val="00954873"/>
    <w:rsid w:val="00974BAC"/>
    <w:rsid w:val="009A1B61"/>
    <w:rsid w:val="009B4E67"/>
    <w:rsid w:val="00A1388D"/>
    <w:rsid w:val="00A307C6"/>
    <w:rsid w:val="00A62274"/>
    <w:rsid w:val="00A639C8"/>
    <w:rsid w:val="00A64D1C"/>
    <w:rsid w:val="00A70719"/>
    <w:rsid w:val="00A93BD9"/>
    <w:rsid w:val="00AD2A06"/>
    <w:rsid w:val="00AE10CC"/>
    <w:rsid w:val="00AF33BC"/>
    <w:rsid w:val="00B01CCB"/>
    <w:rsid w:val="00B043FF"/>
    <w:rsid w:val="00B334FF"/>
    <w:rsid w:val="00B34029"/>
    <w:rsid w:val="00B416AD"/>
    <w:rsid w:val="00B45FD9"/>
    <w:rsid w:val="00B904C5"/>
    <w:rsid w:val="00BA1A84"/>
    <w:rsid w:val="00C1681F"/>
    <w:rsid w:val="00C2338E"/>
    <w:rsid w:val="00C53705"/>
    <w:rsid w:val="00C55214"/>
    <w:rsid w:val="00C70CC9"/>
    <w:rsid w:val="00C73F40"/>
    <w:rsid w:val="00C82911"/>
    <w:rsid w:val="00CB007D"/>
    <w:rsid w:val="00CC7FDD"/>
    <w:rsid w:val="00CD4025"/>
    <w:rsid w:val="00CD4172"/>
    <w:rsid w:val="00CE7BEC"/>
    <w:rsid w:val="00D21110"/>
    <w:rsid w:val="00D216EB"/>
    <w:rsid w:val="00D24C98"/>
    <w:rsid w:val="00DA6FDF"/>
    <w:rsid w:val="00DB060B"/>
    <w:rsid w:val="00DB0B13"/>
    <w:rsid w:val="00DD54EB"/>
    <w:rsid w:val="00DD7EE1"/>
    <w:rsid w:val="00E178A5"/>
    <w:rsid w:val="00E36386"/>
    <w:rsid w:val="00E47317"/>
    <w:rsid w:val="00E473BA"/>
    <w:rsid w:val="00E865E7"/>
    <w:rsid w:val="00EA0D78"/>
    <w:rsid w:val="00EA554F"/>
    <w:rsid w:val="00ED337A"/>
    <w:rsid w:val="00ED5614"/>
    <w:rsid w:val="00F00B11"/>
    <w:rsid w:val="00F04D17"/>
    <w:rsid w:val="00F4239B"/>
    <w:rsid w:val="00F55C77"/>
    <w:rsid w:val="00F565F3"/>
    <w:rsid w:val="00F6567B"/>
    <w:rsid w:val="00F73D56"/>
    <w:rsid w:val="00F95AD3"/>
    <w:rsid w:val="00FB4AED"/>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E473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40069">
      <w:bodyDiv w:val="1"/>
      <w:marLeft w:val="0"/>
      <w:marRight w:val="0"/>
      <w:marTop w:val="0"/>
      <w:marBottom w:val="0"/>
      <w:divBdr>
        <w:top w:val="none" w:sz="0" w:space="0" w:color="auto"/>
        <w:left w:val="none" w:sz="0" w:space="0" w:color="auto"/>
        <w:bottom w:val="none" w:sz="0" w:space="0" w:color="auto"/>
        <w:right w:val="none" w:sz="0" w:space="0" w:color="auto"/>
      </w:divBdr>
    </w:div>
    <w:div w:id="114950383">
      <w:bodyDiv w:val="1"/>
      <w:marLeft w:val="0"/>
      <w:marRight w:val="0"/>
      <w:marTop w:val="0"/>
      <w:marBottom w:val="0"/>
      <w:divBdr>
        <w:top w:val="none" w:sz="0" w:space="0" w:color="auto"/>
        <w:left w:val="none" w:sz="0" w:space="0" w:color="auto"/>
        <w:bottom w:val="none" w:sz="0" w:space="0" w:color="auto"/>
        <w:right w:val="none" w:sz="0" w:space="0" w:color="auto"/>
      </w:divBdr>
    </w:div>
    <w:div w:id="184908793">
      <w:bodyDiv w:val="1"/>
      <w:marLeft w:val="0"/>
      <w:marRight w:val="0"/>
      <w:marTop w:val="0"/>
      <w:marBottom w:val="0"/>
      <w:divBdr>
        <w:top w:val="none" w:sz="0" w:space="0" w:color="auto"/>
        <w:left w:val="none" w:sz="0" w:space="0" w:color="auto"/>
        <w:bottom w:val="none" w:sz="0" w:space="0" w:color="auto"/>
        <w:right w:val="none" w:sz="0" w:space="0" w:color="auto"/>
      </w:divBdr>
    </w:div>
    <w:div w:id="284771920">
      <w:bodyDiv w:val="1"/>
      <w:marLeft w:val="0"/>
      <w:marRight w:val="0"/>
      <w:marTop w:val="0"/>
      <w:marBottom w:val="0"/>
      <w:divBdr>
        <w:top w:val="none" w:sz="0" w:space="0" w:color="auto"/>
        <w:left w:val="none" w:sz="0" w:space="0" w:color="auto"/>
        <w:bottom w:val="none" w:sz="0" w:space="0" w:color="auto"/>
        <w:right w:val="none" w:sz="0" w:space="0" w:color="auto"/>
      </w:divBdr>
    </w:div>
    <w:div w:id="302808173">
      <w:bodyDiv w:val="1"/>
      <w:marLeft w:val="0"/>
      <w:marRight w:val="0"/>
      <w:marTop w:val="0"/>
      <w:marBottom w:val="0"/>
      <w:divBdr>
        <w:top w:val="none" w:sz="0" w:space="0" w:color="auto"/>
        <w:left w:val="none" w:sz="0" w:space="0" w:color="auto"/>
        <w:bottom w:val="none" w:sz="0" w:space="0" w:color="auto"/>
        <w:right w:val="none" w:sz="0" w:space="0" w:color="auto"/>
      </w:divBdr>
    </w:div>
    <w:div w:id="500700935">
      <w:bodyDiv w:val="1"/>
      <w:marLeft w:val="0"/>
      <w:marRight w:val="0"/>
      <w:marTop w:val="0"/>
      <w:marBottom w:val="0"/>
      <w:divBdr>
        <w:top w:val="none" w:sz="0" w:space="0" w:color="auto"/>
        <w:left w:val="none" w:sz="0" w:space="0" w:color="auto"/>
        <w:bottom w:val="none" w:sz="0" w:space="0" w:color="auto"/>
        <w:right w:val="none" w:sz="0" w:space="0" w:color="auto"/>
      </w:divBdr>
    </w:div>
    <w:div w:id="588394078">
      <w:bodyDiv w:val="1"/>
      <w:marLeft w:val="0"/>
      <w:marRight w:val="0"/>
      <w:marTop w:val="0"/>
      <w:marBottom w:val="0"/>
      <w:divBdr>
        <w:top w:val="none" w:sz="0" w:space="0" w:color="auto"/>
        <w:left w:val="none" w:sz="0" w:space="0" w:color="auto"/>
        <w:bottom w:val="none" w:sz="0" w:space="0" w:color="auto"/>
        <w:right w:val="none" w:sz="0" w:space="0" w:color="auto"/>
      </w:divBdr>
    </w:div>
    <w:div w:id="611715795">
      <w:bodyDiv w:val="1"/>
      <w:marLeft w:val="0"/>
      <w:marRight w:val="0"/>
      <w:marTop w:val="0"/>
      <w:marBottom w:val="0"/>
      <w:divBdr>
        <w:top w:val="none" w:sz="0" w:space="0" w:color="auto"/>
        <w:left w:val="none" w:sz="0" w:space="0" w:color="auto"/>
        <w:bottom w:val="none" w:sz="0" w:space="0" w:color="auto"/>
        <w:right w:val="none" w:sz="0" w:space="0" w:color="auto"/>
      </w:divBdr>
    </w:div>
    <w:div w:id="685785486">
      <w:bodyDiv w:val="1"/>
      <w:marLeft w:val="0"/>
      <w:marRight w:val="0"/>
      <w:marTop w:val="0"/>
      <w:marBottom w:val="0"/>
      <w:divBdr>
        <w:top w:val="none" w:sz="0" w:space="0" w:color="auto"/>
        <w:left w:val="none" w:sz="0" w:space="0" w:color="auto"/>
        <w:bottom w:val="none" w:sz="0" w:space="0" w:color="auto"/>
        <w:right w:val="none" w:sz="0" w:space="0" w:color="auto"/>
      </w:divBdr>
    </w:div>
    <w:div w:id="752967447">
      <w:bodyDiv w:val="1"/>
      <w:marLeft w:val="0"/>
      <w:marRight w:val="0"/>
      <w:marTop w:val="0"/>
      <w:marBottom w:val="0"/>
      <w:divBdr>
        <w:top w:val="none" w:sz="0" w:space="0" w:color="auto"/>
        <w:left w:val="none" w:sz="0" w:space="0" w:color="auto"/>
        <w:bottom w:val="none" w:sz="0" w:space="0" w:color="auto"/>
        <w:right w:val="none" w:sz="0" w:space="0" w:color="auto"/>
      </w:divBdr>
    </w:div>
    <w:div w:id="868102097">
      <w:bodyDiv w:val="1"/>
      <w:marLeft w:val="0"/>
      <w:marRight w:val="0"/>
      <w:marTop w:val="0"/>
      <w:marBottom w:val="0"/>
      <w:divBdr>
        <w:top w:val="none" w:sz="0" w:space="0" w:color="auto"/>
        <w:left w:val="none" w:sz="0" w:space="0" w:color="auto"/>
        <w:bottom w:val="none" w:sz="0" w:space="0" w:color="auto"/>
        <w:right w:val="none" w:sz="0" w:space="0" w:color="auto"/>
      </w:divBdr>
    </w:div>
    <w:div w:id="922228847">
      <w:bodyDiv w:val="1"/>
      <w:marLeft w:val="0"/>
      <w:marRight w:val="0"/>
      <w:marTop w:val="0"/>
      <w:marBottom w:val="0"/>
      <w:divBdr>
        <w:top w:val="none" w:sz="0" w:space="0" w:color="auto"/>
        <w:left w:val="none" w:sz="0" w:space="0" w:color="auto"/>
        <w:bottom w:val="none" w:sz="0" w:space="0" w:color="auto"/>
        <w:right w:val="none" w:sz="0" w:space="0" w:color="auto"/>
      </w:divBdr>
    </w:div>
    <w:div w:id="1019547358">
      <w:bodyDiv w:val="1"/>
      <w:marLeft w:val="0"/>
      <w:marRight w:val="0"/>
      <w:marTop w:val="0"/>
      <w:marBottom w:val="0"/>
      <w:divBdr>
        <w:top w:val="none" w:sz="0" w:space="0" w:color="auto"/>
        <w:left w:val="none" w:sz="0" w:space="0" w:color="auto"/>
        <w:bottom w:val="none" w:sz="0" w:space="0" w:color="auto"/>
        <w:right w:val="none" w:sz="0" w:space="0" w:color="auto"/>
      </w:divBdr>
    </w:div>
    <w:div w:id="1084568334">
      <w:bodyDiv w:val="1"/>
      <w:marLeft w:val="0"/>
      <w:marRight w:val="0"/>
      <w:marTop w:val="0"/>
      <w:marBottom w:val="0"/>
      <w:divBdr>
        <w:top w:val="none" w:sz="0" w:space="0" w:color="auto"/>
        <w:left w:val="none" w:sz="0" w:space="0" w:color="auto"/>
        <w:bottom w:val="none" w:sz="0" w:space="0" w:color="auto"/>
        <w:right w:val="none" w:sz="0" w:space="0" w:color="auto"/>
      </w:divBdr>
    </w:div>
    <w:div w:id="1129008257">
      <w:bodyDiv w:val="1"/>
      <w:marLeft w:val="0"/>
      <w:marRight w:val="0"/>
      <w:marTop w:val="0"/>
      <w:marBottom w:val="0"/>
      <w:divBdr>
        <w:top w:val="none" w:sz="0" w:space="0" w:color="auto"/>
        <w:left w:val="none" w:sz="0" w:space="0" w:color="auto"/>
        <w:bottom w:val="none" w:sz="0" w:space="0" w:color="auto"/>
        <w:right w:val="none" w:sz="0" w:space="0" w:color="auto"/>
      </w:divBdr>
    </w:div>
    <w:div w:id="1186212071">
      <w:bodyDiv w:val="1"/>
      <w:marLeft w:val="0"/>
      <w:marRight w:val="0"/>
      <w:marTop w:val="0"/>
      <w:marBottom w:val="0"/>
      <w:divBdr>
        <w:top w:val="none" w:sz="0" w:space="0" w:color="auto"/>
        <w:left w:val="none" w:sz="0" w:space="0" w:color="auto"/>
        <w:bottom w:val="none" w:sz="0" w:space="0" w:color="auto"/>
        <w:right w:val="none" w:sz="0" w:space="0" w:color="auto"/>
      </w:divBdr>
    </w:div>
    <w:div w:id="1247105518">
      <w:bodyDiv w:val="1"/>
      <w:marLeft w:val="0"/>
      <w:marRight w:val="0"/>
      <w:marTop w:val="0"/>
      <w:marBottom w:val="0"/>
      <w:divBdr>
        <w:top w:val="none" w:sz="0" w:space="0" w:color="auto"/>
        <w:left w:val="none" w:sz="0" w:space="0" w:color="auto"/>
        <w:bottom w:val="none" w:sz="0" w:space="0" w:color="auto"/>
        <w:right w:val="none" w:sz="0" w:space="0" w:color="auto"/>
      </w:divBdr>
    </w:div>
    <w:div w:id="1261793277">
      <w:bodyDiv w:val="1"/>
      <w:marLeft w:val="0"/>
      <w:marRight w:val="0"/>
      <w:marTop w:val="0"/>
      <w:marBottom w:val="0"/>
      <w:divBdr>
        <w:top w:val="none" w:sz="0" w:space="0" w:color="auto"/>
        <w:left w:val="none" w:sz="0" w:space="0" w:color="auto"/>
        <w:bottom w:val="none" w:sz="0" w:space="0" w:color="auto"/>
        <w:right w:val="none" w:sz="0" w:space="0" w:color="auto"/>
      </w:divBdr>
    </w:div>
    <w:div w:id="1406612266">
      <w:bodyDiv w:val="1"/>
      <w:marLeft w:val="0"/>
      <w:marRight w:val="0"/>
      <w:marTop w:val="0"/>
      <w:marBottom w:val="0"/>
      <w:divBdr>
        <w:top w:val="none" w:sz="0" w:space="0" w:color="auto"/>
        <w:left w:val="none" w:sz="0" w:space="0" w:color="auto"/>
        <w:bottom w:val="none" w:sz="0" w:space="0" w:color="auto"/>
        <w:right w:val="none" w:sz="0" w:space="0" w:color="auto"/>
      </w:divBdr>
    </w:div>
    <w:div w:id="1559895650">
      <w:bodyDiv w:val="1"/>
      <w:marLeft w:val="0"/>
      <w:marRight w:val="0"/>
      <w:marTop w:val="0"/>
      <w:marBottom w:val="0"/>
      <w:divBdr>
        <w:top w:val="none" w:sz="0" w:space="0" w:color="auto"/>
        <w:left w:val="none" w:sz="0" w:space="0" w:color="auto"/>
        <w:bottom w:val="none" w:sz="0" w:space="0" w:color="auto"/>
        <w:right w:val="none" w:sz="0" w:space="0" w:color="auto"/>
      </w:divBdr>
    </w:div>
    <w:div w:id="1670405118">
      <w:bodyDiv w:val="1"/>
      <w:marLeft w:val="0"/>
      <w:marRight w:val="0"/>
      <w:marTop w:val="0"/>
      <w:marBottom w:val="0"/>
      <w:divBdr>
        <w:top w:val="none" w:sz="0" w:space="0" w:color="auto"/>
        <w:left w:val="none" w:sz="0" w:space="0" w:color="auto"/>
        <w:bottom w:val="none" w:sz="0" w:space="0" w:color="auto"/>
        <w:right w:val="none" w:sz="0" w:space="0" w:color="auto"/>
      </w:divBdr>
    </w:div>
    <w:div w:id="1728186657">
      <w:bodyDiv w:val="1"/>
      <w:marLeft w:val="0"/>
      <w:marRight w:val="0"/>
      <w:marTop w:val="0"/>
      <w:marBottom w:val="0"/>
      <w:divBdr>
        <w:top w:val="none" w:sz="0" w:space="0" w:color="auto"/>
        <w:left w:val="none" w:sz="0" w:space="0" w:color="auto"/>
        <w:bottom w:val="none" w:sz="0" w:space="0" w:color="auto"/>
        <w:right w:val="none" w:sz="0" w:space="0" w:color="auto"/>
      </w:divBdr>
    </w:div>
    <w:div w:id="1892157106">
      <w:bodyDiv w:val="1"/>
      <w:marLeft w:val="0"/>
      <w:marRight w:val="0"/>
      <w:marTop w:val="0"/>
      <w:marBottom w:val="0"/>
      <w:divBdr>
        <w:top w:val="none" w:sz="0" w:space="0" w:color="auto"/>
        <w:left w:val="none" w:sz="0" w:space="0" w:color="auto"/>
        <w:bottom w:val="none" w:sz="0" w:space="0" w:color="auto"/>
        <w:right w:val="none" w:sz="0" w:space="0" w:color="auto"/>
      </w:divBdr>
    </w:div>
    <w:div w:id="1925793989">
      <w:bodyDiv w:val="1"/>
      <w:marLeft w:val="0"/>
      <w:marRight w:val="0"/>
      <w:marTop w:val="0"/>
      <w:marBottom w:val="0"/>
      <w:divBdr>
        <w:top w:val="none" w:sz="0" w:space="0" w:color="auto"/>
        <w:left w:val="none" w:sz="0" w:space="0" w:color="auto"/>
        <w:bottom w:val="none" w:sz="0" w:space="0" w:color="auto"/>
        <w:right w:val="none" w:sz="0" w:space="0" w:color="auto"/>
      </w:divBdr>
    </w:div>
    <w:div w:id="1983775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27A53C9B-C7AE-494E-84C0-7556A95963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1258</TotalTime>
  <Pages>3</Pages>
  <Words>729</Words>
  <Characters>4012</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23</cp:revision>
  <dcterms:created xsi:type="dcterms:W3CDTF">2023-04-20T08:02:00Z</dcterms:created>
  <dcterms:modified xsi:type="dcterms:W3CDTF">2025-04-30T06:20:00Z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y fmtid="{D5CDD505-2E9C-101B-9397-08002B2CF9AE}" pid="4" name="Order">
    <vt:r8>698675800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